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EF" w:rsidRDefault="00BF53EF" w:rsidP="00BF5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5D83" w:rsidRDefault="00245D83" w:rsidP="0024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D83" w:rsidRPr="00CD63D4" w:rsidRDefault="00245D83" w:rsidP="0024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45D83" w:rsidRPr="00CD63D4" w:rsidRDefault="00245D83" w:rsidP="0024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45D83" w:rsidRPr="00CD63D4" w:rsidRDefault="00245D83" w:rsidP="0024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245D83" w:rsidRPr="00CD63D4" w:rsidRDefault="00245D83" w:rsidP="00245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245D83" w:rsidRPr="00CD63D4" w:rsidRDefault="00245D83" w:rsidP="00245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D83" w:rsidRPr="00CD63D4" w:rsidRDefault="00245D83" w:rsidP="0024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5D83" w:rsidRPr="00CD63D4" w:rsidRDefault="00245D83" w:rsidP="00245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6"/>
      </w:tblGrid>
      <w:tr w:rsidR="00245D83" w:rsidRPr="00CD63D4" w:rsidTr="004D59AF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45D83" w:rsidRPr="00CD63D4" w:rsidRDefault="00245D83" w:rsidP="004D5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D83" w:rsidRPr="00CD63D4" w:rsidRDefault="00245D83" w:rsidP="00245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D83" w:rsidRPr="007F60E0" w:rsidRDefault="00F46CB1" w:rsidP="0024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95672A">
        <w:rPr>
          <w:rFonts w:ascii="Times New Roman" w:hAnsi="Times New Roman" w:cs="Times New Roman"/>
          <w:b/>
          <w:sz w:val="28"/>
          <w:szCs w:val="28"/>
        </w:rPr>
        <w:t>4</w:t>
      </w:r>
      <w:r w:rsidR="00B21F3E">
        <w:rPr>
          <w:rFonts w:ascii="Times New Roman" w:hAnsi="Times New Roman" w:cs="Times New Roman"/>
          <w:b/>
          <w:sz w:val="28"/>
          <w:szCs w:val="28"/>
        </w:rPr>
        <w:t>» августа</w:t>
      </w:r>
      <w:r w:rsidR="00245D83">
        <w:rPr>
          <w:rFonts w:ascii="Times New Roman" w:hAnsi="Times New Roman" w:cs="Times New Roman"/>
          <w:b/>
          <w:sz w:val="28"/>
          <w:szCs w:val="28"/>
        </w:rPr>
        <w:t xml:space="preserve">  2016</w:t>
      </w:r>
      <w:r w:rsidR="00245D83" w:rsidRPr="00CD6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D83">
        <w:rPr>
          <w:rFonts w:ascii="Times New Roman" w:hAnsi="Times New Roman" w:cs="Times New Roman"/>
          <w:b/>
          <w:sz w:val="28"/>
          <w:szCs w:val="28"/>
        </w:rPr>
        <w:t>г</w:t>
      </w:r>
      <w:r w:rsidR="0095672A">
        <w:rPr>
          <w:rFonts w:ascii="Times New Roman" w:hAnsi="Times New Roman" w:cs="Times New Roman"/>
          <w:b/>
          <w:sz w:val="28"/>
          <w:szCs w:val="28"/>
        </w:rPr>
        <w:t>ода</w:t>
      </w:r>
      <w:r w:rsidR="0095672A">
        <w:rPr>
          <w:rFonts w:ascii="Times New Roman" w:hAnsi="Times New Roman" w:cs="Times New Roman"/>
          <w:b/>
          <w:sz w:val="28"/>
          <w:szCs w:val="28"/>
        </w:rPr>
        <w:tab/>
        <w:t xml:space="preserve">            № 132</w:t>
      </w:r>
      <w:r w:rsidR="00245D83" w:rsidRPr="00CD63D4">
        <w:rPr>
          <w:rFonts w:ascii="Times New Roman" w:hAnsi="Times New Roman" w:cs="Times New Roman"/>
          <w:b/>
          <w:sz w:val="28"/>
          <w:szCs w:val="28"/>
        </w:rPr>
        <w:t xml:space="preserve">                     х. Старая Станица</w:t>
      </w:r>
    </w:p>
    <w:p w:rsidR="00245D83" w:rsidRDefault="00245D83" w:rsidP="0024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A40" w:rsidRPr="00BF53EF" w:rsidRDefault="008A6A40" w:rsidP="00BF5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53EF" w:rsidRPr="00BF53EF" w:rsidRDefault="00BF53EF" w:rsidP="00BF53E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3E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сообщения Главой </w:t>
      </w:r>
    </w:p>
    <w:p w:rsidR="00BF53EF" w:rsidRPr="00BF53EF" w:rsidRDefault="002370A0" w:rsidP="00BF53E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Старостаничного</w:t>
      </w:r>
      <w:r w:rsidR="00BF53EF" w:rsidRPr="00BF53E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 возникновении </w:t>
      </w:r>
    </w:p>
    <w:p w:rsidR="00BF53EF" w:rsidRPr="00BF53EF" w:rsidRDefault="00BF53EF" w:rsidP="00BF53E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3EF">
        <w:rPr>
          <w:rFonts w:ascii="Times New Roman" w:hAnsi="Times New Roman" w:cs="Times New Roman"/>
          <w:color w:val="000000"/>
          <w:sz w:val="24"/>
          <w:szCs w:val="24"/>
        </w:rPr>
        <w:t xml:space="preserve">личной заинтересованности при исполнении </w:t>
      </w:r>
    </w:p>
    <w:p w:rsidR="00BF53EF" w:rsidRPr="00BF53EF" w:rsidRDefault="00BF53EF" w:rsidP="00BF53E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3EF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должностных обязанностей, которая приводит </w:t>
      </w:r>
    </w:p>
    <w:p w:rsidR="00BF53EF" w:rsidRPr="00BF53EF" w:rsidRDefault="00BF53EF" w:rsidP="00BF53E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3EF">
        <w:rPr>
          <w:rFonts w:ascii="Times New Roman" w:hAnsi="Times New Roman" w:cs="Times New Roman"/>
          <w:color w:val="000000"/>
          <w:sz w:val="24"/>
          <w:szCs w:val="24"/>
        </w:rPr>
        <w:t>или может привести к конфликту интересов</w:t>
      </w:r>
    </w:p>
    <w:p w:rsidR="00BF53EF" w:rsidRPr="00BF53EF" w:rsidRDefault="00BF53EF" w:rsidP="00BF53E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53EF" w:rsidRPr="00BF53EF" w:rsidRDefault="00BF53EF" w:rsidP="00BF53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3E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25.12.2008 № 273-ФЗ </w:t>
      </w:r>
      <w:r w:rsidRPr="00BF53EF">
        <w:rPr>
          <w:rFonts w:ascii="Times New Roman" w:hAnsi="Times New Roman" w:cs="Times New Roman"/>
          <w:color w:val="000000"/>
          <w:sz w:val="24"/>
          <w:szCs w:val="24"/>
        </w:rPr>
        <w:br/>
        <w:t>«О противодействии коррупции»</w:t>
      </w:r>
    </w:p>
    <w:p w:rsidR="00BF53EF" w:rsidRPr="00BF53EF" w:rsidRDefault="00BF53EF" w:rsidP="00BF53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53EF" w:rsidRPr="00BF53EF" w:rsidRDefault="0054201C" w:rsidP="00BF53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BF53EF" w:rsidRPr="00BF53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53EF" w:rsidRPr="00BF53EF" w:rsidRDefault="00BF53EF" w:rsidP="00BF53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1. Утвердить </w:t>
      </w:r>
      <w:hyperlink r:id="rId7" w:anchor="Par23" w:history="1">
        <w:r w:rsidRPr="0054201C">
          <w:rPr>
            <w:rStyle w:val="a6"/>
            <w:color w:val="000000"/>
            <w:sz w:val="24"/>
            <w:szCs w:val="24"/>
            <w:u w:val="none"/>
          </w:rPr>
          <w:t>Порядок</w:t>
        </w:r>
      </w:hyperlink>
      <w:r w:rsidRPr="0054201C">
        <w:rPr>
          <w:color w:val="000000"/>
          <w:sz w:val="24"/>
          <w:szCs w:val="24"/>
        </w:rPr>
        <w:t xml:space="preserve"> </w:t>
      </w:r>
      <w:r w:rsidRPr="00BF53EF">
        <w:rPr>
          <w:color w:val="000000"/>
          <w:sz w:val="24"/>
          <w:szCs w:val="24"/>
        </w:rPr>
        <w:t xml:space="preserve">сообщения Главой </w:t>
      </w:r>
      <w:r w:rsidR="002370A0">
        <w:rPr>
          <w:color w:val="000000"/>
          <w:sz w:val="24"/>
          <w:szCs w:val="24"/>
        </w:rPr>
        <w:t>Старостаничного</w:t>
      </w:r>
      <w:r w:rsidRPr="00BF53EF">
        <w:rPr>
          <w:color w:val="000000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2. Постановление вступает в силу со дн</w:t>
      </w:r>
      <w:r w:rsidR="00C277F4">
        <w:rPr>
          <w:color w:val="000000"/>
          <w:sz w:val="24"/>
          <w:szCs w:val="24"/>
        </w:rPr>
        <w:t>я его официального обнародования</w:t>
      </w:r>
      <w:r w:rsidRPr="00BF53EF">
        <w:rPr>
          <w:color w:val="000000"/>
          <w:sz w:val="24"/>
          <w:szCs w:val="24"/>
        </w:rPr>
        <w:t>.</w:t>
      </w:r>
    </w:p>
    <w:p w:rsidR="00473679" w:rsidRDefault="00473679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473679" w:rsidRDefault="00473679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473679" w:rsidRPr="00BF53EF" w:rsidRDefault="00473679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jc w:val="both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jc w:val="both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jc w:val="both"/>
        <w:rPr>
          <w:color w:val="000000"/>
          <w:sz w:val="24"/>
          <w:szCs w:val="24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BF53EF" w:rsidRPr="00BF53EF" w:rsidTr="00BF53EF">
        <w:tc>
          <w:tcPr>
            <w:tcW w:w="4643" w:type="dxa"/>
            <w:hideMark/>
          </w:tcPr>
          <w:p w:rsidR="00551AA9" w:rsidRDefault="00551AA9" w:rsidP="00BF53E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BF53EF" w:rsidRPr="00BF53EF">
              <w:rPr>
                <w:color w:val="000000"/>
                <w:sz w:val="24"/>
                <w:szCs w:val="24"/>
              </w:rPr>
              <w:t xml:space="preserve">Глава </w:t>
            </w:r>
            <w:r w:rsidR="002370A0">
              <w:rPr>
                <w:color w:val="000000"/>
                <w:sz w:val="24"/>
                <w:szCs w:val="24"/>
              </w:rPr>
              <w:t>Старостаничного</w:t>
            </w:r>
          </w:p>
          <w:p w:rsidR="00BF53EF" w:rsidRPr="00BF53EF" w:rsidRDefault="00551AA9" w:rsidP="00BF53E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сельского</w:t>
            </w:r>
            <w:r w:rsidR="00BF53EF" w:rsidRPr="00BF53EF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5813" w:type="dxa"/>
          </w:tcPr>
          <w:p w:rsidR="00BF53EF" w:rsidRPr="00BF53EF" w:rsidRDefault="00BF53EF" w:rsidP="00BF53EF">
            <w:pPr>
              <w:pStyle w:val="ConsPlusNormal"/>
              <w:ind w:firstLine="709"/>
              <w:jc w:val="right"/>
              <w:rPr>
                <w:color w:val="000000"/>
                <w:sz w:val="24"/>
                <w:szCs w:val="24"/>
              </w:rPr>
            </w:pPr>
          </w:p>
          <w:p w:rsidR="00BF53EF" w:rsidRPr="00BF53EF" w:rsidRDefault="00551AA9" w:rsidP="00551AA9">
            <w:pPr>
              <w:pStyle w:val="ConsPlusNormal"/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Г.В. Галганов</w:t>
            </w:r>
          </w:p>
        </w:tc>
      </w:tr>
    </w:tbl>
    <w:p w:rsidR="00BF53EF" w:rsidRPr="00BF53EF" w:rsidRDefault="00BF53EF" w:rsidP="00BF53EF">
      <w:pPr>
        <w:pStyle w:val="ConsPlusNormal"/>
        <w:tabs>
          <w:tab w:val="left" w:pos="7088"/>
        </w:tabs>
        <w:ind w:left="6096"/>
        <w:jc w:val="center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br w:type="page"/>
      </w:r>
      <w:r w:rsidRPr="00BF53EF">
        <w:rPr>
          <w:color w:val="000000"/>
          <w:sz w:val="24"/>
          <w:szCs w:val="24"/>
        </w:rPr>
        <w:lastRenderedPageBreak/>
        <w:t>Приложение</w:t>
      </w:r>
    </w:p>
    <w:p w:rsidR="00BF53EF" w:rsidRPr="00BF53EF" w:rsidRDefault="00BF53EF" w:rsidP="00BF53EF">
      <w:pPr>
        <w:pStyle w:val="ConsPlusNormal"/>
        <w:tabs>
          <w:tab w:val="left" w:pos="7088"/>
        </w:tabs>
        <w:ind w:left="6096"/>
        <w:jc w:val="center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к постановлению Администрации </w:t>
      </w:r>
      <w:r w:rsidR="002370A0">
        <w:rPr>
          <w:color w:val="000000"/>
          <w:sz w:val="24"/>
          <w:szCs w:val="24"/>
        </w:rPr>
        <w:t>Старостаничного</w:t>
      </w:r>
      <w:r w:rsidR="00F32D53">
        <w:rPr>
          <w:color w:val="000000"/>
          <w:sz w:val="24"/>
          <w:szCs w:val="24"/>
        </w:rPr>
        <w:t xml:space="preserve"> сельского поселения </w:t>
      </w:r>
      <w:r w:rsidR="00F32D53">
        <w:rPr>
          <w:color w:val="000000"/>
          <w:sz w:val="24"/>
          <w:szCs w:val="24"/>
        </w:rPr>
        <w:br/>
        <w:t>от 04.08.2016 № 132</w:t>
      </w:r>
    </w:p>
    <w:p w:rsidR="00BF53EF" w:rsidRPr="00BF53EF" w:rsidRDefault="00BF53EF" w:rsidP="00BF53EF">
      <w:pPr>
        <w:pStyle w:val="ConsPlusNormal"/>
        <w:jc w:val="right"/>
        <w:rPr>
          <w:color w:val="000000"/>
          <w:sz w:val="24"/>
          <w:szCs w:val="24"/>
        </w:rPr>
      </w:pPr>
    </w:p>
    <w:bookmarkStart w:id="0" w:name="Par23"/>
    <w:bookmarkEnd w:id="0"/>
    <w:p w:rsidR="00BF53EF" w:rsidRPr="001936A8" w:rsidRDefault="00977066" w:rsidP="00BF53EF">
      <w:pPr>
        <w:pStyle w:val="ConsPlusNormal"/>
        <w:ind w:firstLine="540"/>
        <w:jc w:val="center"/>
        <w:rPr>
          <w:color w:val="000000"/>
          <w:sz w:val="24"/>
          <w:szCs w:val="24"/>
        </w:rPr>
      </w:pPr>
      <w:r w:rsidRPr="001936A8">
        <w:rPr>
          <w:color w:val="000000"/>
          <w:sz w:val="24"/>
          <w:szCs w:val="24"/>
        </w:rPr>
        <w:fldChar w:fldCharType="begin"/>
      </w:r>
      <w:r w:rsidR="00BF53EF" w:rsidRPr="001936A8">
        <w:rPr>
          <w:color w:val="000000"/>
          <w:sz w:val="24"/>
          <w:szCs w:val="24"/>
        </w:rPr>
        <w:instrText xml:space="preserve"> HYPERLINK "file:///F:\\конфликт%20-%201.doc" \l "Par23" </w:instrText>
      </w:r>
      <w:r w:rsidRPr="001936A8">
        <w:rPr>
          <w:color w:val="000000"/>
          <w:sz w:val="24"/>
          <w:szCs w:val="24"/>
        </w:rPr>
        <w:fldChar w:fldCharType="separate"/>
      </w:r>
      <w:r w:rsidR="00BF53EF" w:rsidRPr="001936A8">
        <w:rPr>
          <w:rStyle w:val="a6"/>
          <w:color w:val="000000"/>
          <w:sz w:val="24"/>
          <w:szCs w:val="24"/>
          <w:u w:val="none"/>
        </w:rPr>
        <w:t>ПОРЯДОК</w:t>
      </w:r>
      <w:r w:rsidRPr="001936A8">
        <w:rPr>
          <w:color w:val="000000"/>
          <w:sz w:val="24"/>
          <w:szCs w:val="24"/>
        </w:rPr>
        <w:fldChar w:fldCharType="end"/>
      </w:r>
    </w:p>
    <w:p w:rsidR="00BF53EF" w:rsidRPr="00BF53EF" w:rsidRDefault="00BF53EF" w:rsidP="00BF53EF">
      <w:pPr>
        <w:pStyle w:val="ConsPlusNormal"/>
        <w:ind w:firstLine="540"/>
        <w:jc w:val="center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сообщения Главой </w:t>
      </w:r>
      <w:r w:rsidR="002370A0">
        <w:rPr>
          <w:color w:val="000000"/>
          <w:sz w:val="24"/>
          <w:szCs w:val="24"/>
        </w:rPr>
        <w:t>Старостаничного</w:t>
      </w:r>
      <w:r w:rsidRPr="00BF53EF">
        <w:rPr>
          <w:color w:val="000000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F53EF" w:rsidRPr="00BF53EF" w:rsidRDefault="00BF53EF" w:rsidP="00BF53EF">
      <w:pPr>
        <w:pStyle w:val="ConsPlusNormal"/>
        <w:jc w:val="center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1. Настоящий Порядок разработан в соответствии с частью 4</w:t>
      </w:r>
      <w:r w:rsidRPr="00BF53EF">
        <w:rPr>
          <w:color w:val="000000"/>
          <w:sz w:val="24"/>
          <w:szCs w:val="24"/>
          <w:vertAlign w:val="superscript"/>
        </w:rPr>
        <w:t>1</w:t>
      </w:r>
      <w:r w:rsidRPr="00BF53EF">
        <w:rPr>
          <w:color w:val="000000"/>
          <w:sz w:val="24"/>
          <w:szCs w:val="24"/>
        </w:rPr>
        <w:t xml:space="preserve"> статьи 12</w:t>
      </w:r>
      <w:r w:rsidRPr="00BF53EF">
        <w:rPr>
          <w:color w:val="000000"/>
          <w:sz w:val="24"/>
          <w:szCs w:val="24"/>
          <w:vertAlign w:val="superscript"/>
        </w:rPr>
        <w:t>1</w:t>
      </w:r>
      <w:r w:rsidRPr="00BF53EF">
        <w:rPr>
          <w:color w:val="000000"/>
          <w:sz w:val="24"/>
          <w:szCs w:val="24"/>
        </w:rPr>
        <w:t xml:space="preserve"> Федерального закона от 25.12.2008 № 273-ФЗ «О противодействии коррупции» (далее – Федеральный закон от 25.12.2008 № 273-ФЗ) и устанавливает процедуру сообщения Главой </w:t>
      </w:r>
      <w:r w:rsidR="002370A0">
        <w:rPr>
          <w:color w:val="000000"/>
          <w:sz w:val="24"/>
          <w:szCs w:val="24"/>
        </w:rPr>
        <w:t>Старостаничного</w:t>
      </w:r>
      <w:r w:rsidRPr="00BF53EF">
        <w:rPr>
          <w:color w:val="000000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3. Глава </w:t>
      </w:r>
      <w:r w:rsidR="002370A0">
        <w:rPr>
          <w:color w:val="000000"/>
          <w:sz w:val="24"/>
          <w:szCs w:val="24"/>
        </w:rPr>
        <w:t>Старостаничного</w:t>
      </w:r>
      <w:r w:rsidRPr="00BF53EF">
        <w:rPr>
          <w:color w:val="000000"/>
          <w:sz w:val="24"/>
          <w:szCs w:val="24"/>
        </w:rPr>
        <w:t xml:space="preserve"> сельского поселения обязан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трех рабочих дней со дня, когда ему стало об этом известно.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4. Сообщение оформляется в письменной форме в виде уведомления 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 w:rsidRPr="00BF53EF">
        <w:rPr>
          <w:color w:val="000000"/>
          <w:sz w:val="24"/>
          <w:szCs w:val="24"/>
        </w:rPr>
        <w:br/>
        <w:t>(далее – уведомление), по форме согласно приложению № 1 к настоящему Порядку.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К уведомлению могут быть приложены материалы, имеющие отношение к обстоятельствам, послужившим основанием для его подготовки.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6. Уведомление должно быть подписано Главой </w:t>
      </w:r>
      <w:r w:rsidR="002370A0">
        <w:rPr>
          <w:color w:val="000000"/>
          <w:sz w:val="24"/>
          <w:szCs w:val="24"/>
        </w:rPr>
        <w:t>Старостаничного</w:t>
      </w:r>
      <w:r w:rsidRPr="00BF53EF">
        <w:rPr>
          <w:color w:val="000000"/>
          <w:sz w:val="24"/>
          <w:szCs w:val="24"/>
        </w:rPr>
        <w:t xml:space="preserve"> сельского поселения лично с указанием даты его составления и адресовано в Администрацию </w:t>
      </w:r>
      <w:r w:rsidR="002370A0">
        <w:rPr>
          <w:color w:val="000000"/>
          <w:sz w:val="24"/>
          <w:szCs w:val="24"/>
        </w:rPr>
        <w:t>Старостаничного</w:t>
      </w:r>
      <w:r w:rsidRPr="00BF53EF">
        <w:rPr>
          <w:color w:val="000000"/>
          <w:sz w:val="24"/>
          <w:szCs w:val="24"/>
        </w:rPr>
        <w:t xml:space="preserve"> сельского поселения.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7.</w:t>
      </w:r>
      <w:r w:rsidRPr="00BF53EF">
        <w:rPr>
          <w:sz w:val="24"/>
          <w:szCs w:val="24"/>
        </w:rPr>
        <w:t xml:space="preserve"> Уведомление подлежит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настоящему Порядку (далее - журнал) в день его получения.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8. </w:t>
      </w:r>
      <w:r w:rsidRPr="00BF53EF">
        <w:rPr>
          <w:sz w:val="24"/>
          <w:szCs w:val="24"/>
        </w:rPr>
        <w:t xml:space="preserve">Копия уведомления с отметкой о регистрации в течение двух рабочих дней со дня его подачи выдается Главе </w:t>
      </w:r>
      <w:r w:rsidR="002370A0">
        <w:rPr>
          <w:color w:val="000000"/>
          <w:sz w:val="24"/>
          <w:szCs w:val="24"/>
        </w:rPr>
        <w:t>Старостаничного</w:t>
      </w:r>
      <w:r w:rsidRPr="00BF53EF">
        <w:rPr>
          <w:color w:val="000000"/>
          <w:sz w:val="24"/>
          <w:szCs w:val="24"/>
        </w:rPr>
        <w:t xml:space="preserve"> сельского поселения </w:t>
      </w:r>
      <w:r w:rsidRPr="00BF53EF">
        <w:rPr>
          <w:sz w:val="24"/>
          <w:szCs w:val="24"/>
        </w:rPr>
        <w:t>под роспись в журнале либо направляется по почте, о чем в журнале делается отметка.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 xml:space="preserve">9. Рассмотрение уведомления осуществляется </w:t>
      </w:r>
      <w:r w:rsidRPr="00BF53EF">
        <w:rPr>
          <w:color w:val="000000"/>
          <w:sz w:val="24"/>
          <w:szCs w:val="24"/>
        </w:rPr>
        <w:t xml:space="preserve">комиссией по координации работы по противодействию коррупции в </w:t>
      </w:r>
      <w:r w:rsidR="00C454FA">
        <w:rPr>
          <w:color w:val="000000"/>
          <w:sz w:val="24"/>
          <w:szCs w:val="24"/>
        </w:rPr>
        <w:t>Старостаничном</w:t>
      </w:r>
      <w:r w:rsidRPr="00BF53EF">
        <w:rPr>
          <w:color w:val="000000"/>
          <w:sz w:val="24"/>
          <w:szCs w:val="24"/>
        </w:rPr>
        <w:t xml:space="preserve"> сельском поселении </w:t>
      </w:r>
      <w:r w:rsidRPr="00BF53EF">
        <w:rPr>
          <w:color w:val="000000"/>
          <w:sz w:val="24"/>
          <w:szCs w:val="24"/>
        </w:rPr>
        <w:br/>
        <w:t>(далее - комиссия)</w:t>
      </w:r>
      <w:r w:rsidRPr="00BF53EF">
        <w:rPr>
          <w:sz w:val="24"/>
          <w:szCs w:val="24"/>
        </w:rPr>
        <w:t>.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>10. Уведомление должно быть направлено в комиссию в течение трех рабочих дней со дня его регистрации в журнале.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>11. Уведомление должно быть рассмотрено комиссией в течение 15 рабочих дней со дня его поступления.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lastRenderedPageBreak/>
        <w:t>12. По итогам рассмотрения уведомления, комиссия принимает одно из следующих решений: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 xml:space="preserve">1) признать, что при исполнении Главой </w:t>
      </w:r>
      <w:r w:rsidR="002370A0">
        <w:rPr>
          <w:sz w:val="24"/>
          <w:szCs w:val="24"/>
        </w:rPr>
        <w:t>Старостаничного</w:t>
      </w:r>
      <w:r w:rsidRPr="00BF53EF">
        <w:rPr>
          <w:sz w:val="24"/>
          <w:szCs w:val="24"/>
        </w:rPr>
        <w:t xml:space="preserve"> сельского поселения должностных обязанностей конфликт интересов отсутствует;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 xml:space="preserve">2) признать, что при исполнении Главой </w:t>
      </w:r>
      <w:r w:rsidR="002370A0">
        <w:rPr>
          <w:sz w:val="24"/>
          <w:szCs w:val="24"/>
        </w:rPr>
        <w:t>Старостаничного</w:t>
      </w:r>
      <w:r w:rsidRPr="00BF53EF">
        <w:rPr>
          <w:sz w:val="24"/>
          <w:szCs w:val="24"/>
        </w:rPr>
        <w:t xml:space="preserve"> сельского поселения должностных обязанностей личная заинтересованность приводит или может привести к конфликту интересов;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 xml:space="preserve">3) признать, что Глава </w:t>
      </w:r>
      <w:r w:rsidR="002370A0">
        <w:rPr>
          <w:sz w:val="24"/>
          <w:szCs w:val="24"/>
        </w:rPr>
        <w:t>Старостаничного</w:t>
      </w:r>
      <w:r w:rsidRPr="00BF53EF">
        <w:rPr>
          <w:sz w:val="24"/>
          <w:szCs w:val="24"/>
        </w:rPr>
        <w:t xml:space="preserve"> сельского поселения не соблюдал требования об урегулировании конфликта интересов. 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 xml:space="preserve">13. В случае принятия решения, предусмотренного подпунктом 2 пункта 12 настоящего Порядка, комиссия рекомендует Главе </w:t>
      </w:r>
      <w:r w:rsidR="002370A0">
        <w:rPr>
          <w:sz w:val="24"/>
          <w:szCs w:val="24"/>
        </w:rPr>
        <w:t>Старостаничного</w:t>
      </w:r>
      <w:r w:rsidRPr="00BF53EF">
        <w:rPr>
          <w:sz w:val="24"/>
          <w:szCs w:val="24"/>
        </w:rPr>
        <w:t xml:space="preserve"> сельского поселения принять меры по урегулированию конфликта интересов или по недопущению его возникновения.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2370A0">
        <w:rPr>
          <w:sz w:val="24"/>
          <w:szCs w:val="24"/>
        </w:rPr>
        <w:t>Старостаничного</w:t>
      </w:r>
      <w:r w:rsidRPr="00BF53EF">
        <w:rPr>
          <w:sz w:val="24"/>
          <w:szCs w:val="24"/>
        </w:rPr>
        <w:t xml:space="preserve"> сельского поселения применить к Главе </w:t>
      </w:r>
      <w:r w:rsidR="002370A0">
        <w:rPr>
          <w:sz w:val="24"/>
          <w:szCs w:val="24"/>
        </w:rPr>
        <w:t>Старостаничного</w:t>
      </w:r>
      <w:r w:rsidRPr="00BF53EF">
        <w:rPr>
          <w:sz w:val="24"/>
          <w:szCs w:val="24"/>
        </w:rPr>
        <w:t xml:space="preserve"> сельского поселения меры ответственности, предусмотренные Федеральным законом от 06.10.2003 № 131-ФЗ «Об общих принципах организации местного самоуправления в Российской Федерации».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>15. Порядок проведения заседания комиссии и порядок принятия решения по итогам заседания комиссии определяются муниципальным правовым актом, регулирующим порядок деятельности комиссии.</w:t>
      </w:r>
    </w:p>
    <w:p w:rsidR="00BF53EF" w:rsidRPr="00BF53EF" w:rsidRDefault="00BF53EF" w:rsidP="00BF53EF">
      <w:pPr>
        <w:pStyle w:val="ConsPlusNormal"/>
        <w:ind w:left="4536"/>
        <w:jc w:val="center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br w:type="page"/>
      </w:r>
      <w:r w:rsidRPr="00BF53EF">
        <w:rPr>
          <w:color w:val="000000"/>
          <w:sz w:val="24"/>
          <w:szCs w:val="24"/>
        </w:rPr>
        <w:lastRenderedPageBreak/>
        <w:t>Приложение № 1</w:t>
      </w:r>
    </w:p>
    <w:p w:rsidR="00BF53EF" w:rsidRPr="00BF53EF" w:rsidRDefault="00BF53EF" w:rsidP="00BF53EF">
      <w:pPr>
        <w:pStyle w:val="ConsPlusNormal"/>
        <w:ind w:left="4536"/>
        <w:jc w:val="center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к Порядку сообщения Главой </w:t>
      </w:r>
      <w:r w:rsidR="002370A0">
        <w:rPr>
          <w:color w:val="000000"/>
          <w:sz w:val="24"/>
          <w:szCs w:val="24"/>
        </w:rPr>
        <w:t>Старостаничного</w:t>
      </w:r>
      <w:r w:rsidRPr="00BF53EF">
        <w:rPr>
          <w:color w:val="000000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F53EF" w:rsidRPr="00BF53EF" w:rsidRDefault="00BF53EF" w:rsidP="00BF53EF">
      <w:pPr>
        <w:pStyle w:val="ConsPlusNormal"/>
        <w:ind w:left="4820"/>
        <w:jc w:val="center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ind w:left="5245"/>
        <w:jc w:val="center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В Администрацию </w:t>
      </w:r>
    </w:p>
    <w:p w:rsidR="00BF53EF" w:rsidRPr="00BF53EF" w:rsidRDefault="002370A0" w:rsidP="00BF53EF">
      <w:pPr>
        <w:pStyle w:val="ConsPlusNormal"/>
        <w:ind w:left="5245"/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Старостаничного</w:t>
      </w:r>
      <w:r w:rsidR="00BF53EF" w:rsidRPr="00BF53EF">
        <w:rPr>
          <w:color w:val="000000"/>
          <w:sz w:val="24"/>
          <w:szCs w:val="24"/>
        </w:rPr>
        <w:t xml:space="preserve"> сельского поселения</w:t>
      </w:r>
    </w:p>
    <w:p w:rsidR="00BF53EF" w:rsidRPr="00BF53EF" w:rsidRDefault="00BF53EF" w:rsidP="00BF53EF">
      <w:pPr>
        <w:pStyle w:val="ConsPlusNormal"/>
        <w:ind w:left="5245"/>
        <w:jc w:val="both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ind w:left="5245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от _________________________________</w:t>
      </w:r>
    </w:p>
    <w:p w:rsidR="00BF53EF" w:rsidRPr="00BF53EF" w:rsidRDefault="00BF53EF" w:rsidP="00BF53EF">
      <w:pPr>
        <w:pStyle w:val="ConsPlusNormal"/>
        <w:ind w:left="5245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___________________________________</w:t>
      </w:r>
    </w:p>
    <w:p w:rsidR="00BF53EF" w:rsidRPr="00BF53EF" w:rsidRDefault="00BF53EF" w:rsidP="00BF53EF">
      <w:pPr>
        <w:pStyle w:val="ConsPlusNormal"/>
        <w:ind w:left="5245"/>
        <w:jc w:val="center"/>
        <w:rPr>
          <w:color w:val="000000"/>
          <w:sz w:val="24"/>
          <w:szCs w:val="24"/>
          <w:vertAlign w:val="superscript"/>
        </w:rPr>
      </w:pPr>
      <w:r w:rsidRPr="00BF53EF">
        <w:rPr>
          <w:color w:val="000000"/>
          <w:sz w:val="24"/>
          <w:szCs w:val="24"/>
          <w:vertAlign w:val="superscript"/>
        </w:rPr>
        <w:t>(Ф.И.О., замещаемая должность)</w:t>
      </w:r>
    </w:p>
    <w:p w:rsidR="00BF53EF" w:rsidRPr="00BF53EF" w:rsidRDefault="00BF53EF" w:rsidP="00BF53EF">
      <w:pPr>
        <w:pStyle w:val="ConsPlusNormal"/>
        <w:ind w:left="5245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___________________________________</w:t>
      </w:r>
    </w:p>
    <w:p w:rsidR="00BF53EF" w:rsidRPr="00BF53EF" w:rsidRDefault="00BF53EF" w:rsidP="00BF53EF">
      <w:pPr>
        <w:pStyle w:val="ConsPlusNormal"/>
        <w:ind w:firstLine="567"/>
        <w:rPr>
          <w:bCs/>
          <w:color w:val="000000"/>
          <w:sz w:val="24"/>
          <w:szCs w:val="24"/>
        </w:rPr>
      </w:pPr>
      <w:bookmarkStart w:id="1" w:name="Par67"/>
      <w:bookmarkEnd w:id="1"/>
    </w:p>
    <w:p w:rsidR="00BF53EF" w:rsidRPr="00BF53EF" w:rsidRDefault="00BF53EF" w:rsidP="00BF53EF">
      <w:pPr>
        <w:pStyle w:val="ConsPlusNormal"/>
        <w:jc w:val="center"/>
        <w:rPr>
          <w:bCs/>
          <w:color w:val="000000"/>
          <w:sz w:val="24"/>
          <w:szCs w:val="24"/>
        </w:rPr>
      </w:pPr>
      <w:r w:rsidRPr="00BF53EF">
        <w:rPr>
          <w:bCs/>
          <w:color w:val="000000"/>
          <w:sz w:val="24"/>
          <w:szCs w:val="24"/>
        </w:rPr>
        <w:t>УВЕДОМЛЕНИЕ</w:t>
      </w:r>
    </w:p>
    <w:p w:rsidR="00BF53EF" w:rsidRPr="00BF53EF" w:rsidRDefault="00BF53EF" w:rsidP="00BF53EF">
      <w:pPr>
        <w:pStyle w:val="ConsPlusNormal"/>
        <w:jc w:val="center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F53EF" w:rsidRPr="00BF53EF" w:rsidRDefault="00BF53EF" w:rsidP="00BF53EF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BF53EF" w:rsidRPr="00BF53EF" w:rsidRDefault="00BF53EF" w:rsidP="00BF53EF">
      <w:pPr>
        <w:pStyle w:val="ConsPlusNormal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________________________________________________________________________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BF53EF" w:rsidRPr="00BF53EF" w:rsidRDefault="00BF53EF" w:rsidP="00BF53EF">
      <w:pPr>
        <w:pStyle w:val="ConsPlusNormal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________________________________________________________________________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BF53EF" w:rsidRPr="00BF53EF" w:rsidRDefault="00BF53EF" w:rsidP="00BF53EF">
      <w:pPr>
        <w:pStyle w:val="ConsPlusNormal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________________________________________________________________________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Намереваюсь (не намереваюсь)*</w:t>
      </w:r>
      <w:r w:rsidRPr="00BF53EF">
        <w:rPr>
          <w:rStyle w:val="a5"/>
          <w:color w:val="000000"/>
          <w:sz w:val="24"/>
          <w:szCs w:val="24"/>
        </w:rPr>
        <w:footnoteReference w:id="2"/>
      </w:r>
      <w:r w:rsidRPr="00BF53EF">
        <w:rPr>
          <w:color w:val="000000"/>
          <w:sz w:val="24"/>
          <w:szCs w:val="24"/>
        </w:rPr>
        <w:t xml:space="preserve"> лично присутствовать на заседании комиссии при рассмотрении настоящего уведомления.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Приложение: __________________________________________ на __ л. в 1 экз.</w:t>
      </w:r>
    </w:p>
    <w:p w:rsidR="00BF53EF" w:rsidRPr="00BF53EF" w:rsidRDefault="00BF53EF" w:rsidP="00BF53EF">
      <w:pPr>
        <w:pStyle w:val="ConsPlusNormal"/>
        <w:ind w:left="5664" w:firstLine="709"/>
        <w:jc w:val="both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ind w:left="5664"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___________________________</w:t>
      </w:r>
    </w:p>
    <w:p w:rsidR="00BF53EF" w:rsidRPr="00BF53EF" w:rsidRDefault="00BF53EF" w:rsidP="00BF53EF">
      <w:pPr>
        <w:pStyle w:val="ConsPlusNormal"/>
        <w:ind w:left="1416"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  <w:vertAlign w:val="superscript"/>
        </w:rPr>
        <w:tab/>
      </w:r>
      <w:r w:rsidRPr="00BF53EF">
        <w:rPr>
          <w:color w:val="000000"/>
          <w:sz w:val="24"/>
          <w:szCs w:val="24"/>
          <w:vertAlign w:val="superscript"/>
        </w:rPr>
        <w:tab/>
      </w:r>
      <w:r w:rsidRPr="00BF53EF">
        <w:rPr>
          <w:color w:val="000000"/>
          <w:sz w:val="24"/>
          <w:szCs w:val="24"/>
          <w:vertAlign w:val="superscript"/>
        </w:rPr>
        <w:tab/>
      </w:r>
      <w:r w:rsidRPr="00BF53EF">
        <w:rPr>
          <w:color w:val="000000"/>
          <w:sz w:val="24"/>
          <w:szCs w:val="24"/>
          <w:vertAlign w:val="superscript"/>
        </w:rPr>
        <w:tab/>
      </w:r>
      <w:r w:rsidRPr="00BF53EF">
        <w:rPr>
          <w:color w:val="000000"/>
          <w:sz w:val="24"/>
          <w:szCs w:val="24"/>
          <w:vertAlign w:val="superscript"/>
        </w:rPr>
        <w:tab/>
      </w:r>
      <w:r w:rsidRPr="00BF53EF">
        <w:rPr>
          <w:color w:val="000000"/>
          <w:sz w:val="24"/>
          <w:szCs w:val="24"/>
          <w:vertAlign w:val="superscript"/>
        </w:rPr>
        <w:tab/>
      </w:r>
      <w:r w:rsidRPr="00BF53EF">
        <w:rPr>
          <w:color w:val="000000"/>
          <w:sz w:val="24"/>
          <w:szCs w:val="24"/>
          <w:vertAlign w:val="superscript"/>
        </w:rPr>
        <w:tab/>
      </w:r>
      <w:r w:rsidRPr="00BF53EF">
        <w:rPr>
          <w:color w:val="000000"/>
          <w:sz w:val="24"/>
          <w:szCs w:val="24"/>
          <w:vertAlign w:val="superscript"/>
        </w:rPr>
        <w:tab/>
        <w:t>(подпись)</w:t>
      </w:r>
    </w:p>
    <w:p w:rsidR="00BF53EF" w:rsidRPr="00BF53EF" w:rsidRDefault="00BF53EF" w:rsidP="00BF53EF">
      <w:pPr>
        <w:pStyle w:val="ConsPlusNormal"/>
        <w:ind w:firstLine="709"/>
        <w:jc w:val="right"/>
        <w:rPr>
          <w:color w:val="000000"/>
          <w:sz w:val="24"/>
          <w:szCs w:val="24"/>
        </w:rPr>
      </w:pPr>
    </w:p>
    <w:p w:rsidR="00BF53EF" w:rsidRPr="00BF53EF" w:rsidRDefault="00BF53EF" w:rsidP="005026FC">
      <w:pPr>
        <w:pStyle w:val="ConsPlusNormal"/>
        <w:ind w:firstLine="709"/>
        <w:jc w:val="right"/>
        <w:rPr>
          <w:color w:val="000000"/>
          <w:sz w:val="24"/>
          <w:szCs w:val="24"/>
        </w:rPr>
        <w:sectPr w:rsidR="00BF53EF" w:rsidRPr="00BF53EF" w:rsidSect="00D62EDE">
          <w:pgSz w:w="11907" w:h="16840"/>
          <w:pgMar w:top="1134" w:right="851" w:bottom="1134" w:left="1418" w:header="720" w:footer="720" w:gutter="0"/>
          <w:cols w:space="720"/>
        </w:sectPr>
      </w:pPr>
      <w:r w:rsidRPr="00BF53EF">
        <w:rPr>
          <w:color w:val="000000"/>
          <w:sz w:val="24"/>
          <w:szCs w:val="24"/>
        </w:rPr>
        <w:t>«__» ___________ 20__ г</w:t>
      </w:r>
    </w:p>
    <w:p w:rsidR="00BF53EF" w:rsidRPr="00BF53EF" w:rsidRDefault="00BF53EF" w:rsidP="00067FC5">
      <w:pPr>
        <w:pStyle w:val="ConsPlusNormal"/>
        <w:jc w:val="right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lastRenderedPageBreak/>
        <w:t>Приложение № 2</w:t>
      </w:r>
    </w:p>
    <w:p w:rsidR="00BF53EF" w:rsidRPr="00BF53EF" w:rsidRDefault="00BF53EF" w:rsidP="00BF53EF">
      <w:pPr>
        <w:pStyle w:val="ConsPlusNormal"/>
        <w:ind w:left="9072"/>
        <w:jc w:val="center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к Порядку сообщения Главой </w:t>
      </w:r>
      <w:r w:rsidR="002370A0">
        <w:rPr>
          <w:color w:val="000000"/>
          <w:sz w:val="24"/>
          <w:szCs w:val="24"/>
        </w:rPr>
        <w:t>Старостаничного</w:t>
      </w:r>
      <w:r w:rsidRPr="00BF53EF">
        <w:rPr>
          <w:color w:val="000000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F53EF" w:rsidRPr="00BF53EF" w:rsidRDefault="00BF53EF" w:rsidP="00BF53EF">
      <w:pPr>
        <w:pStyle w:val="ConsPlusNormal"/>
        <w:ind w:firstLine="540"/>
        <w:jc w:val="right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jc w:val="center"/>
        <w:rPr>
          <w:bCs/>
          <w:sz w:val="24"/>
          <w:szCs w:val="24"/>
        </w:rPr>
      </w:pPr>
      <w:r w:rsidRPr="00BF53EF">
        <w:rPr>
          <w:bCs/>
          <w:sz w:val="24"/>
          <w:szCs w:val="24"/>
        </w:rPr>
        <w:t xml:space="preserve">ЖУРНАЛ </w:t>
      </w:r>
    </w:p>
    <w:p w:rsidR="00BF53EF" w:rsidRPr="00BF53EF" w:rsidRDefault="00BF53EF" w:rsidP="00BF53EF">
      <w:pPr>
        <w:pStyle w:val="ConsPlusNormal"/>
        <w:jc w:val="center"/>
        <w:rPr>
          <w:bCs/>
          <w:sz w:val="24"/>
          <w:szCs w:val="24"/>
        </w:rPr>
      </w:pPr>
      <w:r w:rsidRPr="00BF53EF">
        <w:rPr>
          <w:bCs/>
          <w:sz w:val="24"/>
          <w:szCs w:val="24"/>
        </w:rPr>
        <w:t xml:space="preserve">регистрации уведомлений о возникновении личной </w:t>
      </w:r>
    </w:p>
    <w:p w:rsidR="00BF53EF" w:rsidRPr="00BF53EF" w:rsidRDefault="00BF53EF" w:rsidP="00BF53EF">
      <w:pPr>
        <w:pStyle w:val="ConsPlusNormal"/>
        <w:jc w:val="center"/>
        <w:rPr>
          <w:bCs/>
          <w:sz w:val="24"/>
          <w:szCs w:val="24"/>
        </w:rPr>
      </w:pPr>
      <w:r w:rsidRPr="00BF53EF">
        <w:rPr>
          <w:bCs/>
          <w:sz w:val="24"/>
          <w:szCs w:val="24"/>
        </w:rPr>
        <w:t xml:space="preserve">заинтересованности при исполнении должностных </w:t>
      </w:r>
    </w:p>
    <w:p w:rsidR="00BF53EF" w:rsidRPr="00BF53EF" w:rsidRDefault="00BF53EF" w:rsidP="00BF53EF">
      <w:pPr>
        <w:pStyle w:val="ConsPlusNormal"/>
        <w:jc w:val="center"/>
        <w:rPr>
          <w:bCs/>
          <w:sz w:val="24"/>
          <w:szCs w:val="24"/>
        </w:rPr>
      </w:pPr>
      <w:r w:rsidRPr="00BF53EF">
        <w:rPr>
          <w:bCs/>
          <w:sz w:val="24"/>
          <w:szCs w:val="24"/>
        </w:rPr>
        <w:t xml:space="preserve">обязанностей, которая приводит или может привести </w:t>
      </w:r>
    </w:p>
    <w:p w:rsidR="00BF53EF" w:rsidRPr="00BF53EF" w:rsidRDefault="00BF53EF" w:rsidP="00BF53EF">
      <w:pPr>
        <w:pStyle w:val="ConsPlusNormal"/>
        <w:jc w:val="center"/>
        <w:rPr>
          <w:bCs/>
          <w:sz w:val="24"/>
          <w:szCs w:val="24"/>
        </w:rPr>
      </w:pPr>
      <w:r w:rsidRPr="00BF53EF">
        <w:rPr>
          <w:bCs/>
          <w:sz w:val="24"/>
          <w:szCs w:val="24"/>
        </w:rPr>
        <w:t xml:space="preserve">к конфликту интересов </w:t>
      </w:r>
    </w:p>
    <w:p w:rsidR="00BF53EF" w:rsidRPr="00BF53EF" w:rsidRDefault="00BF53EF" w:rsidP="00BF53EF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tbl>
      <w:tblPr>
        <w:tblW w:w="151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1302"/>
        <w:gridCol w:w="1275"/>
        <w:gridCol w:w="1984"/>
        <w:gridCol w:w="2268"/>
        <w:gridCol w:w="2126"/>
        <w:gridCol w:w="2269"/>
        <w:gridCol w:w="1701"/>
        <w:gridCol w:w="1701"/>
      </w:tblGrid>
      <w:tr w:rsidR="00BF53EF" w:rsidRPr="00BF53EF" w:rsidTr="00BF53E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№ </w:t>
            </w:r>
          </w:p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BF53EF" w:rsidRPr="00BF53EF" w:rsidTr="00BF53E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EF" w:rsidRPr="00BF53EF" w:rsidRDefault="00BF53EF" w:rsidP="00BF5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EF" w:rsidRPr="00BF53EF" w:rsidRDefault="00BF53EF" w:rsidP="00BF5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EF" w:rsidRPr="00BF53EF" w:rsidRDefault="00BF53EF" w:rsidP="00BF5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EF" w:rsidRPr="00BF53EF" w:rsidRDefault="00BF53EF" w:rsidP="00BF5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F" w:rsidRPr="00BF53EF" w:rsidTr="00BF53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9 </w:t>
            </w:r>
          </w:p>
        </w:tc>
      </w:tr>
      <w:tr w:rsidR="00BF53EF" w:rsidRPr="00BF53EF" w:rsidTr="00BF53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F53EF" w:rsidRPr="00BF53EF" w:rsidRDefault="00BF53EF" w:rsidP="00BF53EF">
      <w:pPr>
        <w:pStyle w:val="ConsPlusNormal"/>
        <w:rPr>
          <w:color w:val="000000"/>
          <w:sz w:val="24"/>
          <w:szCs w:val="24"/>
        </w:rPr>
      </w:pPr>
    </w:p>
    <w:p w:rsidR="009D299B" w:rsidRPr="00BF53EF" w:rsidRDefault="009D299B" w:rsidP="00BF5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299B" w:rsidRPr="00BF53EF" w:rsidSect="00D62EDE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C66" w:rsidRDefault="00423C66" w:rsidP="00BF53EF">
      <w:pPr>
        <w:spacing w:after="0" w:line="240" w:lineRule="auto"/>
      </w:pPr>
      <w:r>
        <w:separator/>
      </w:r>
    </w:p>
  </w:endnote>
  <w:endnote w:type="continuationSeparator" w:id="1">
    <w:p w:rsidR="00423C66" w:rsidRDefault="00423C66" w:rsidP="00BF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C66" w:rsidRDefault="00423C66" w:rsidP="00BF53EF">
      <w:pPr>
        <w:spacing w:after="0" w:line="240" w:lineRule="auto"/>
      </w:pPr>
      <w:r>
        <w:separator/>
      </w:r>
    </w:p>
  </w:footnote>
  <w:footnote w:type="continuationSeparator" w:id="1">
    <w:p w:rsidR="00423C66" w:rsidRDefault="00423C66" w:rsidP="00BF53EF">
      <w:pPr>
        <w:spacing w:after="0" w:line="240" w:lineRule="auto"/>
      </w:pPr>
      <w:r>
        <w:continuationSeparator/>
      </w:r>
    </w:p>
  </w:footnote>
  <w:footnote w:id="2">
    <w:p w:rsidR="00BF53EF" w:rsidRDefault="00BF53EF" w:rsidP="00BF53EF">
      <w:pPr>
        <w:pStyle w:val="a3"/>
      </w:pPr>
      <w:r>
        <w:rPr>
          <w:rStyle w:val="a5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53EF"/>
    <w:rsid w:val="00067FC5"/>
    <w:rsid w:val="001936A8"/>
    <w:rsid w:val="002370A0"/>
    <w:rsid w:val="00245D83"/>
    <w:rsid w:val="00423C66"/>
    <w:rsid w:val="00473679"/>
    <w:rsid w:val="005026FC"/>
    <w:rsid w:val="0054201C"/>
    <w:rsid w:val="00551AA9"/>
    <w:rsid w:val="008A6A40"/>
    <w:rsid w:val="0095672A"/>
    <w:rsid w:val="00977066"/>
    <w:rsid w:val="00990287"/>
    <w:rsid w:val="009D299B"/>
    <w:rsid w:val="00B21F3E"/>
    <w:rsid w:val="00BC6E89"/>
    <w:rsid w:val="00BF53EF"/>
    <w:rsid w:val="00C277F4"/>
    <w:rsid w:val="00C454FA"/>
    <w:rsid w:val="00D62EDE"/>
    <w:rsid w:val="00F32D53"/>
    <w:rsid w:val="00F4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82;&#1086;&#1085;&#1092;&#1083;&#1080;&#1082;&#1090;%20-%20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AD97-36FF-4960-995A-4B9D279D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22</cp:revision>
  <cp:lastPrinted>2016-08-04T09:19:00Z</cp:lastPrinted>
  <dcterms:created xsi:type="dcterms:W3CDTF">2016-08-04T09:05:00Z</dcterms:created>
  <dcterms:modified xsi:type="dcterms:W3CDTF">2016-08-04T12:17:00Z</dcterms:modified>
</cp:coreProperties>
</file>