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5A" w:rsidRDefault="00E75F5A" w:rsidP="008978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D0E" w:rsidRPr="00CD63D4" w:rsidRDefault="00000D0E" w:rsidP="0000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00D0E" w:rsidRPr="00CD63D4" w:rsidRDefault="00000D0E" w:rsidP="0000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00D0E" w:rsidRPr="00CD63D4" w:rsidRDefault="00000D0E" w:rsidP="0000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000D0E" w:rsidRPr="00CD63D4" w:rsidRDefault="00000D0E" w:rsidP="00000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000D0E" w:rsidRPr="00CD63D4" w:rsidRDefault="00000D0E" w:rsidP="00000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D0E" w:rsidRPr="00CD63D4" w:rsidRDefault="00000D0E" w:rsidP="0000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0D0E" w:rsidRPr="00CD63D4" w:rsidRDefault="00000D0E" w:rsidP="00000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000D0E" w:rsidRPr="00CD63D4" w:rsidTr="00CC2083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00D0E" w:rsidRPr="00CD63D4" w:rsidRDefault="00000D0E" w:rsidP="00CC2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D0E" w:rsidRPr="00CD63D4" w:rsidRDefault="00000D0E" w:rsidP="0000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F5A" w:rsidRDefault="008B01D6" w:rsidP="00000D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06» ноября</w:t>
      </w:r>
      <w:r w:rsidR="00000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D0E" w:rsidRPr="00CD63D4">
        <w:rPr>
          <w:rFonts w:ascii="Times New Roman" w:hAnsi="Times New Roman" w:cs="Times New Roman"/>
          <w:b/>
          <w:sz w:val="28"/>
          <w:szCs w:val="28"/>
        </w:rPr>
        <w:t xml:space="preserve"> 2015 </w:t>
      </w:r>
      <w:r w:rsidR="00000D0E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9E06F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 216</w:t>
      </w:r>
      <w:r w:rsidR="00000D0E" w:rsidRPr="00CD63D4">
        <w:rPr>
          <w:rFonts w:ascii="Times New Roman" w:hAnsi="Times New Roman" w:cs="Times New Roman"/>
          <w:b/>
          <w:sz w:val="28"/>
          <w:szCs w:val="28"/>
        </w:rPr>
        <w:t xml:space="preserve">                      х. Старая Станица</w:t>
      </w:r>
    </w:p>
    <w:p w:rsidR="00E75F5A" w:rsidRDefault="00E75F5A" w:rsidP="008978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841" w:rsidRDefault="00897841" w:rsidP="008978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размещении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</w:p>
    <w:p w:rsidR="00897841" w:rsidRDefault="00897841" w:rsidP="008978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торговых объектов на территории</w:t>
      </w:r>
    </w:p>
    <w:p w:rsidR="00897841" w:rsidRDefault="00891AAF" w:rsidP="008978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8978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7841" w:rsidRDefault="00897841" w:rsidP="008978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28.12.2009 №381-ФЗ «Об основах государственного регулирования торговой деятельности в Российской Федерации», на основании Постановления Правительства Ростовской области от 18.09.2015г №583 «О некоторых вопросах, связанных с размещением нестационарных торговых объек</w:t>
      </w:r>
      <w:r w:rsidR="002F42EF">
        <w:rPr>
          <w:rFonts w:ascii="Times New Roman" w:hAnsi="Times New Roman" w:cs="Times New Roman"/>
          <w:sz w:val="28"/>
          <w:szCs w:val="28"/>
        </w:rPr>
        <w:t>тов на землях или земельных уча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F42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ках, находящихся в муниципальной собственности, а также на землях или земельных участках, государственная собственность на которые не разграничена»,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оптимизации процедуры проведения аукционов на право заключения договоров на размещение нестационарных торговых объектов на территории </w:t>
      </w:r>
      <w:r w:rsidR="00891AAF">
        <w:rPr>
          <w:rFonts w:ascii="Times New Roman" w:hAnsi="Times New Roman" w:cs="Times New Roman"/>
          <w:sz w:val="28"/>
          <w:szCs w:val="28"/>
        </w:rPr>
        <w:t>Старостаничного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97841" w:rsidRDefault="00897841" w:rsidP="008978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841" w:rsidRDefault="0050625B" w:rsidP="00897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97841">
        <w:rPr>
          <w:rFonts w:ascii="Times New Roman" w:hAnsi="Times New Roman" w:cs="Times New Roman"/>
          <w:sz w:val="28"/>
          <w:szCs w:val="28"/>
        </w:rPr>
        <w:t>:</w:t>
      </w:r>
    </w:p>
    <w:p w:rsidR="00897841" w:rsidRDefault="00897841" w:rsidP="00897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Порядок проведения аукциона на право заключения договора на размещение нестационарного торгового объекта на территории </w:t>
      </w:r>
      <w:r w:rsidR="00891AAF">
        <w:rPr>
          <w:rFonts w:ascii="Times New Roman" w:hAnsi="Times New Roman" w:cs="Times New Roman"/>
          <w:sz w:val="28"/>
          <w:szCs w:val="28"/>
        </w:rPr>
        <w:t>Старостаничного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1).</w:t>
      </w: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2.Утвердить Порядок размещения нестационарного торгового объекта на территории </w:t>
      </w:r>
      <w:r w:rsidR="00891AAF">
        <w:rPr>
          <w:rFonts w:ascii="Times New Roman" w:hAnsi="Times New Roman" w:cs="Times New Roman"/>
          <w:sz w:val="28"/>
          <w:szCs w:val="28"/>
        </w:rPr>
        <w:t>Старостаничного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без проведения аукциона (приложение 2).</w:t>
      </w: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3.Опублико</w:t>
      </w:r>
      <w:r w:rsidR="00080181">
        <w:rPr>
          <w:rFonts w:ascii="Times New Roman" w:hAnsi="Times New Roman" w:cs="Times New Roman"/>
          <w:sz w:val="28"/>
          <w:szCs w:val="28"/>
        </w:rPr>
        <w:t xml:space="preserve">вать постановление </w:t>
      </w:r>
      <w:proofErr w:type="gramStart"/>
      <w:r w:rsidR="000801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3B0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43B04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343B04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DC1E39">
        <w:rPr>
          <w:rFonts w:ascii="Times New Roman" w:hAnsi="Times New Roman" w:cs="Times New Roman"/>
          <w:sz w:val="28"/>
          <w:szCs w:val="28"/>
        </w:rPr>
        <w:t>общественно-политической газеты Каменского района «Земля»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Интернет-сайте </w:t>
      </w:r>
      <w:r w:rsidR="00891AAF">
        <w:rPr>
          <w:rFonts w:ascii="Times New Roman" w:hAnsi="Times New Roman" w:cs="Times New Roman"/>
          <w:sz w:val="28"/>
          <w:szCs w:val="28"/>
        </w:rPr>
        <w:t>Старостаничного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1AAF">
        <w:rPr>
          <w:rFonts w:ascii="Times New Roman" w:hAnsi="Times New Roman" w:cs="Times New Roman"/>
          <w:sz w:val="28"/>
          <w:szCs w:val="28"/>
        </w:rPr>
        <w:t>Старостаничного</w:t>
      </w:r>
      <w:r w:rsidR="00F8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841" w:rsidRDefault="00C83D42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459A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  Г.В. Галга</w:t>
      </w:r>
      <w:r>
        <w:rPr>
          <w:rFonts w:ascii="Times New Roman" w:hAnsi="Times New Roman" w:cs="Times New Roman"/>
          <w:sz w:val="28"/>
          <w:szCs w:val="28"/>
        </w:rPr>
        <w:t>нов</w:t>
      </w: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7841" w:rsidRDefault="00A353F1" w:rsidP="00A353F1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eastAsiaTheme="minorEastAsia" w:hAnsi="Times New Roman"/>
          <w:b w:val="0"/>
          <w:bCs w:val="0"/>
          <w:i w:val="0"/>
          <w:iCs w:val="0"/>
        </w:rPr>
        <w:t xml:space="preserve">                                                                         </w:t>
      </w:r>
      <w:r w:rsidR="00897841">
        <w:rPr>
          <w:rFonts w:ascii="Times New Roman" w:hAnsi="Times New Roman"/>
          <w:b w:val="0"/>
          <w:i w:val="0"/>
        </w:rPr>
        <w:t xml:space="preserve">     </w:t>
      </w:r>
      <w:r w:rsidR="005F69C6">
        <w:rPr>
          <w:rFonts w:ascii="Times New Roman" w:hAnsi="Times New Roman"/>
          <w:b w:val="0"/>
          <w:i w:val="0"/>
        </w:rPr>
        <w:t xml:space="preserve">                      </w:t>
      </w:r>
      <w:r w:rsidR="00897841">
        <w:rPr>
          <w:rFonts w:ascii="Times New Roman" w:hAnsi="Times New Roman"/>
          <w:b w:val="0"/>
          <w:i w:val="0"/>
        </w:rPr>
        <w:t xml:space="preserve"> Приложение 1</w:t>
      </w:r>
    </w:p>
    <w:p w:rsidR="005F69C6" w:rsidRDefault="00A353F1" w:rsidP="005F69C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</w:t>
      </w:r>
      <w:r w:rsidR="005F69C6">
        <w:rPr>
          <w:rFonts w:ascii="Times New Roman" w:hAnsi="Times New Roman"/>
          <w:sz w:val="28"/>
        </w:rPr>
        <w:t xml:space="preserve">                               </w:t>
      </w:r>
      <w:r w:rsidR="00897841">
        <w:rPr>
          <w:rFonts w:ascii="Times New Roman" w:hAnsi="Times New Roman"/>
          <w:sz w:val="28"/>
        </w:rPr>
        <w:t xml:space="preserve">  к постановлению Администрации    </w:t>
      </w:r>
    </w:p>
    <w:p w:rsidR="005F69C6" w:rsidRDefault="005F69C6" w:rsidP="005F69C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891AAF">
        <w:rPr>
          <w:rFonts w:ascii="Times New Roman" w:hAnsi="Times New Roman"/>
          <w:sz w:val="28"/>
        </w:rPr>
        <w:t>Старостаничного</w:t>
      </w:r>
      <w:r w:rsidR="00897841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:rsidR="00897841" w:rsidRDefault="005F69C6" w:rsidP="005F69C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от 06.11.2015г  № 216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аукциона на право заключения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договора на размещение нестационарного торгового объекта 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1.1.Порядок проведения аукциона на право заключения договора на размещение нестационарного торгового объекта на территории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- Порядок) определяет процедуру организации и проведения аукциона на право заключения договора на размещение нестационарного торгового объекта (далее – договор) на территории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1.2.Организатором аукциона является Администрация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 (далее – организатор аукциона). 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определения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2.1.Предмет аукциона - право на заключение договора на размещение нестационарного торгового объекта (далее – НТО) на территории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- право на заключение договора), место размещения которого определено в схеме размещения НТО.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Аукцион - процедура продажи права на заключение договора. Аукцион является открытым. 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Аукционная комиссия - коллегиальный орган, созданный организатором аукциона, уполномоченный проводить аукционы.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аукционной комисс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 утверждаются организатором аукциона. 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Претендент – индивидуальный предприниматель или юридическое лицо, претендующее на участие в аукционе.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Участник аукциона - претендент, допущенный аукционной комиссией к участию в аукционе.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Лот – право на размещение одного НТО в соответствии со схемой размещения (далее - схема размещения) НТО.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Победитель аукциона - участник аукциона, предложивший в ходе аукциона наиболее высокую цену.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Документация об аукционе - комплект документов, разработанный организатором аукциона и содержащий информацию о предмете аукциона, </w:t>
      </w:r>
      <w:r>
        <w:rPr>
          <w:rFonts w:ascii="Times New Roman" w:hAnsi="Times New Roman"/>
          <w:sz w:val="28"/>
          <w:szCs w:val="28"/>
        </w:rPr>
        <w:lastRenderedPageBreak/>
        <w:t>условиях его проведения и критериях определения победителя.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Заявка на участие в аукционе (далее - заявка) - письменное подтверждение претендента участвовать в аукционе на условиях, указанных в извещении о проведен</w:t>
      </w:r>
      <w:proofErr w:type="gramStart"/>
      <w:r>
        <w:rPr>
          <w:rFonts w:ascii="Times New Roman" w:hAnsi="Times New Roman"/>
          <w:sz w:val="28"/>
          <w:szCs w:val="28"/>
        </w:rPr>
        <w:t>ии  ау</w:t>
      </w:r>
      <w:proofErr w:type="gramEnd"/>
      <w:r>
        <w:rPr>
          <w:rFonts w:ascii="Times New Roman" w:hAnsi="Times New Roman"/>
          <w:sz w:val="28"/>
          <w:szCs w:val="28"/>
        </w:rPr>
        <w:t>кциона.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подается в срок и по форме,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установлены аукционной документацией.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Функции организатора аукциона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аукциона: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аукционную документацию и утверждает ее;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решения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кциона, внесении изменений в извещение о проведении аукциона, внесении изменений в документацию об аукционе, об отказе от проведения аукциона;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начальную цену права на заключение договора;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«шаг аукциона». «Шаг аукциона» устанавливается в размере десяти процентов начальной (минимальной) цены за право на заключение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кциона, и не изменяется в течение всего аукциона;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осуществляет регистрацию заявок на участие в аукционе;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 претендентам, подавшим заявки на участие в аукционе, уведомления о решениях, принятых аукционной комиссией;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размещает на официальном Интернет-сайте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аукционную документацию, изменения в аукционную документацию, извещение о проведении аукциона, изменения в извещение о проведении аукциона, извещение об отказе в проведении аукциона, разъяснение положений аукционной документации, протокол рассмотрения заявок на участие в аукционе, протокол об итогах аукциона, информацию об отказе или уклонении победителя аукциона от заключения договора;</w:t>
      </w:r>
      <w:proofErr w:type="gramEnd"/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заключает договор с победителем аукциона или иным лицом в случаях, установленных законодательством Российской Федерации и Порядком;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иные полномочия, предусмотренные законодательством Российской Федерации.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89"/>
      <w:bookmarkEnd w:id="0"/>
      <w:r>
        <w:rPr>
          <w:rFonts w:ascii="Times New Roman" w:hAnsi="Times New Roman"/>
          <w:sz w:val="28"/>
          <w:szCs w:val="28"/>
        </w:rPr>
        <w:t>4. Требования к участникам аукциона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устанавливаются следующие обязательные требования к участникам аукциона:</w:t>
      </w:r>
      <w:bookmarkStart w:id="1" w:name="Par94"/>
      <w:bookmarkEnd w:id="1"/>
    </w:p>
    <w:p w:rsidR="00897841" w:rsidRDefault="001C37D6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97841">
        <w:rPr>
          <w:rFonts w:ascii="Times New Roman" w:hAnsi="Times New Roman"/>
          <w:sz w:val="28"/>
          <w:szCs w:val="28"/>
        </w:rPr>
        <w:t>е</w:t>
      </w:r>
      <w:r w:rsidR="003F19A8">
        <w:rPr>
          <w:rFonts w:ascii="Times New Roman" w:hAnsi="Times New Roman"/>
          <w:sz w:val="28"/>
          <w:szCs w:val="28"/>
        </w:rPr>
        <w:t xml:space="preserve"> </w:t>
      </w:r>
      <w:r w:rsidR="00897841">
        <w:rPr>
          <w:rFonts w:ascii="Times New Roman" w:hAnsi="Times New Roman"/>
          <w:sz w:val="28"/>
          <w:szCs w:val="28"/>
        </w:rPr>
        <w:t>проведение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897841" w:rsidRDefault="00AC467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97841">
        <w:rPr>
          <w:rFonts w:ascii="Times New Roman" w:hAnsi="Times New Roman"/>
          <w:sz w:val="28"/>
          <w:szCs w:val="28"/>
        </w:rPr>
        <w:t>е</w:t>
      </w:r>
      <w:r w:rsidR="003F19A8">
        <w:rPr>
          <w:rFonts w:ascii="Times New Roman" w:hAnsi="Times New Roman"/>
          <w:sz w:val="28"/>
          <w:szCs w:val="28"/>
        </w:rPr>
        <w:t xml:space="preserve"> </w:t>
      </w:r>
      <w:r w:rsidR="00897841">
        <w:rPr>
          <w:rFonts w:ascii="Times New Roman" w:hAnsi="Times New Roman"/>
          <w:sz w:val="28"/>
          <w:szCs w:val="28"/>
        </w:rPr>
        <w:t xml:space="preserve">приостановление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аукционе. Отсутствие у участника аукциона задолженности по начисленным налогам, сборам и иным </w:t>
      </w:r>
      <w:r w:rsidR="00897841">
        <w:rPr>
          <w:rFonts w:ascii="Times New Roman" w:hAnsi="Times New Roman"/>
          <w:sz w:val="28"/>
          <w:szCs w:val="28"/>
        </w:rPr>
        <w:lastRenderedPageBreak/>
        <w:t>обязательным платежам в бюджеты любого уровня или государственные внебюджетные фонды за прошедший отчетный период.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Начальная (минимальная) цена права на заключение договора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5.1. Расчет начальной (минимальной) цены права на заключение договора за один месяц осуществляется по формуле: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С=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Скд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/12, 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где: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 - начальная цена договора (начальная цена аукциона);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удельный показатель кадастровой стоимости земель </w:t>
      </w:r>
      <w:r w:rsidR="00891AAF">
        <w:rPr>
          <w:rFonts w:ascii="Times New Roman" w:eastAsia="Times New Roman" w:hAnsi="Times New Roman"/>
          <w:sz w:val="28"/>
          <w:szCs w:val="28"/>
        </w:rPr>
        <w:t>Старостаничного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(руб./кв. м);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-  коэффициент  вида разрешенного использования земельного участка;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площадь места размещения НТО (кв. м);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Киф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коэффициент инфляции за 2010-2014 год равный 1,45. 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Расчет коэффициента инфляции осуществляется цепным методом путем умножения индексов потребительских цен на товары и платные услуги населения за 2010 - 2014 годы. 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6. Порядок организации и проведения аукционов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право заключения договора 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Аукцион проводится аукционной комиссией отдельно по каждому лоту.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Извещение о проведение аукциона размещается на официальном Интернет-сайте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менее чем за 30 дней до дня проведения аукциона.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должны быть указаны: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номер контактного телефона организатора аукциона;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аукциона с указанием адресного ориентира размещения НТО, тип (вид) НТО с указанием реализуемой группы товаров и его технических характеристик (в том числе параметры, требования к внешнему виду и площади НТО);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существенные условия договора; 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если в соответствии со схемой  размещения НТО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использования субъектами малого и среднего предпринимательства, осуществляющими торговую деятельность, информация о возможности участия в торгах только субъектов малого и среднего предпринимательства, осуществляющих торговую деятельность;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(минимальная) цена </w:t>
      </w:r>
      <w:r>
        <w:rPr>
          <w:rFonts w:ascii="Times New Roman" w:hAnsi="Times New Roman"/>
          <w:sz w:val="28"/>
          <w:szCs w:val="28"/>
        </w:rPr>
        <w:t>права на заключение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(задатка), срок и порядок внесения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ачестве обеспечения заявки на участие в аукционе (задатка), реквизиты счета для перечисления указанных денежных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место, дата начала и дата окончания срока подачи заявок на участие в аукционе;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 на участие в аукционе, инструкция по заполнению заявки на участие в аукционе;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порядок, дата и время рассмотрения заявок на участие в аукционе и принятия решения о допуске претендента к участию в аукционе и признании участником аукциона либо об отказе в допуске; 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дата и время проведения аукциона и подведения его итогов;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«шаге аукциона»; 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даты начала и окончания срока предоставления участникам аукциона разъяснений положений аукционной документации;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срок, в течение которого организатор аукциона вправе отказаться от его проведения;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победитель аукциона должен подписать договор.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4"/>
      <w:bookmarkStart w:id="3" w:name="Par87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6.4. Для участия в аукционе претендент предоставляет в установленный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proofErr w:type="gramEnd"/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удостоверяющих личность;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официально</w:t>
      </w:r>
      <w:r w:rsidR="00E301B2">
        <w:rPr>
          <w:rFonts w:ascii="Times New Roman" w:hAnsi="Times New Roman"/>
          <w:sz w:val="28"/>
          <w:szCs w:val="28"/>
        </w:rPr>
        <w:t>м Интернет-сайте Старостаничного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внесение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аукционе (задатка);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иным обязательным платежам в бюджеты любого уровня или государственные внебюджетные фонды за прошедший отчетный период; 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подтверждающее принадлежность претендента к категориям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 в соответствии со </w:t>
      </w:r>
      <w:hyperlink r:id="rId5" w:tooltip="Федеральный закон от 24.07.2007 N 209-ФЗ (ред. от 28.12.2013) &quot;О развитии малого и среднего предпринимательства в Российской Федерации&quot;{КонсультантПлюс}" w:history="1">
        <w:r>
          <w:rPr>
            <w:rStyle w:val="a3"/>
            <w:rFonts w:ascii="Times New Roman" w:hAnsi="Times New Roman"/>
            <w:color w:val="000000" w:themeColor="text1"/>
          </w:rPr>
          <w:t>статьей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№209-ФЗ «О развитии малого и среднего предпринимательства в Российской Федерации».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В рамках межведомственного взаимодействия Администрация поселения в течение одного календарного дня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запрашивает выписку из Единого государственного реестра юридических лиц (индивидуальных предпринимателей) в налоговой службе по Каменскому району.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</w:t>
      </w:r>
      <w:proofErr w:type="gramStart"/>
      <w:r>
        <w:rPr>
          <w:rFonts w:ascii="Times New Roman" w:hAnsi="Times New Roman"/>
          <w:sz w:val="28"/>
          <w:szCs w:val="28"/>
        </w:rPr>
        <w:t>предоставить  указанный  документ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Претендент вправе подать только одну заявку на участие в аукционе в отношении каждого лота.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на участие в аукционе прекращается за три дня до проведения аукциона.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Претендент может отозвать заявку путем письменного уведомления организатора аукциона до дня окончания приема заявок.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Заседание аукционной комиссии по рассмотрению поданных заявок проводится не позднее дня, следующего за днем окончания приема заявок. </w:t>
      </w:r>
    </w:p>
    <w:p w:rsidR="00897841" w:rsidRDefault="00897841" w:rsidP="008978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897841" w:rsidRDefault="00897841" w:rsidP="008978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 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Уведомление о принятом решен</w:t>
      </w:r>
      <w:proofErr w:type="gramStart"/>
      <w:r>
        <w:rPr>
          <w:rFonts w:ascii="Times New Roman" w:hAnsi="Times New Roman"/>
          <w:bCs/>
          <w:sz w:val="28"/>
          <w:szCs w:val="28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</w:rPr>
        <w:t>кционной комиссии выдается претенденту или его полномочному представителю под расписку или высылается ему по почте заказным письмом в день оформления решения.</w:t>
      </w:r>
    </w:p>
    <w:p w:rsidR="00897841" w:rsidRDefault="00897841" w:rsidP="008978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5"/>
      <w:bookmarkEnd w:id="4"/>
      <w:r>
        <w:rPr>
          <w:rFonts w:ascii="Times New Roman" w:hAnsi="Times New Roman" w:cs="Times New Roman"/>
          <w:sz w:val="28"/>
          <w:szCs w:val="28"/>
        </w:rPr>
        <w:t>6.10. Претендент не допускается к участию в аукционе по следующим основаниям:</w:t>
      </w:r>
    </w:p>
    <w:p w:rsidR="00897841" w:rsidRDefault="00897841" w:rsidP="008978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либо наличие в таких документах недостоверных сведений о претенденте;</w:t>
      </w:r>
    </w:p>
    <w:p w:rsidR="00897841" w:rsidRDefault="00897841" w:rsidP="008978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требованиям, установленным в соответствии с разделом 4 Порядка;</w:t>
      </w:r>
    </w:p>
    <w:p w:rsidR="00897841" w:rsidRDefault="00897841" w:rsidP="008978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подписана неуполномоченным лицом;</w:t>
      </w:r>
    </w:p>
    <w:p w:rsidR="00897841" w:rsidRDefault="00897841" w:rsidP="008978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подтверждено поступление в установленный срок,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ачестве обеспечения заявки на участие в аукционе (задатка) на счет, указанный в извещении о проведении аукциона; </w:t>
      </w:r>
    </w:p>
    <w:p w:rsidR="00897841" w:rsidRDefault="00897841" w:rsidP="008978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заявки на участие в аукционе требованиям извещения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кциона. </w:t>
      </w:r>
    </w:p>
    <w:p w:rsidR="00897841" w:rsidRDefault="00897841" w:rsidP="008978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для участия в аукционе является исчерпывающим.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 В случае подачи только одной заявки на участие в аукционе, аукцион признается несостоявшимся, претендент, подавший такую заявку, имеет право на заключение договора на размещение НТО без проведения аукциона.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этом цена права на заключение договора и размер платежей по </w:t>
      </w:r>
      <w:r>
        <w:rPr>
          <w:rFonts w:ascii="Times New Roman" w:hAnsi="Times New Roman"/>
          <w:sz w:val="28"/>
          <w:szCs w:val="28"/>
        </w:rPr>
        <w:lastRenderedPageBreak/>
        <w:t>договору определяются в размере равном н</w:t>
      </w:r>
      <w:r>
        <w:rPr>
          <w:rFonts w:ascii="Times New Roman" w:eastAsia="Times New Roman" w:hAnsi="Times New Roman"/>
          <w:sz w:val="28"/>
          <w:szCs w:val="28"/>
        </w:rPr>
        <w:t xml:space="preserve">ачальной (минимальной) цены права на заключение договора. 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6.12. Порядок  проведения аукциона: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2"/>
      <w:r>
        <w:rPr>
          <w:rFonts w:ascii="Times New Roman" w:hAnsi="Times New Roman"/>
          <w:sz w:val="28"/>
          <w:szCs w:val="28"/>
        </w:rPr>
        <w:t xml:space="preserve">6.12.1. Аукцион проводится в месте, в день и час, </w:t>
      </w:r>
      <w:proofErr w:type="gramStart"/>
      <w:r>
        <w:rPr>
          <w:rFonts w:ascii="Times New Roman" w:hAnsi="Times New Roman"/>
          <w:sz w:val="28"/>
          <w:szCs w:val="28"/>
        </w:rPr>
        <w:t>указанные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в извещении о проведении аукциона; </w:t>
      </w:r>
      <w:bookmarkEnd w:id="5"/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6.12.2. </w:t>
      </w:r>
      <w:bookmarkStart w:id="6" w:name="sub_231"/>
      <w:r>
        <w:rPr>
          <w:rFonts w:ascii="Times New Roman" w:hAnsi="Times New Roman"/>
          <w:sz w:val="28"/>
          <w:szCs w:val="28"/>
        </w:rPr>
        <w:t>Аукцион ведет аукционист;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6.12.3. Аукцион проводится в следующем порядке:</w:t>
      </w:r>
    </w:p>
    <w:p w:rsidR="00897841" w:rsidRDefault="00897841" w:rsidP="00897841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«шага аукциона</w:t>
      </w:r>
      <w:bookmarkStart w:id="7" w:name="sub_232"/>
      <w:bookmarkEnd w:id="6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порядка проведения аукциона;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233"/>
      <w:bookmarkEnd w:id="7"/>
      <w:r>
        <w:rPr>
          <w:rFonts w:ascii="Times New Roman" w:hAnsi="Times New Roman"/>
          <w:sz w:val="28"/>
          <w:szCs w:val="28"/>
        </w:rPr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234"/>
      <w:bookmarkEnd w:id="8"/>
      <w:r>
        <w:rPr>
          <w:rFonts w:ascii="Times New Roman" w:hAnsi="Times New Roman"/>
          <w:sz w:val="28"/>
          <w:szCs w:val="28"/>
        </w:rPr>
        <w:t xml:space="preserve">в) каждую последующую цену аукционист назначает путем увеличения текущей цены на «шаг аукциона». 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аукционист объявляет следующую цену в соответствии с «шагом аукциона»;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235"/>
      <w:bookmarkEnd w:id="9"/>
      <w:r>
        <w:rPr>
          <w:rFonts w:ascii="Times New Roman" w:hAnsi="Times New Roman"/>
          <w:sz w:val="28"/>
          <w:szCs w:val="28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bookmarkEnd w:id="10"/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после троекратного объявления очередной цены ни один из участников аукциона не поднял билет, аукцион завершается. 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по завершен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аукционист объявляет о продаже права на заключение договора, называет размер платы на размещение НТО и номер билета победителя аукциона.</w:t>
      </w:r>
    </w:p>
    <w:p w:rsidR="00897841" w:rsidRDefault="00897841" w:rsidP="0089784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6.13. </w:t>
      </w:r>
      <w:bookmarkStart w:id="11" w:name="sub_1400"/>
      <w:r>
        <w:rPr>
          <w:rFonts w:ascii="Times New Roman" w:hAnsi="Times New Roman"/>
          <w:sz w:val="28"/>
          <w:szCs w:val="28"/>
        </w:rPr>
        <w:t>Оформление результатов аукциона:</w:t>
      </w:r>
    </w:p>
    <w:p w:rsidR="00897841" w:rsidRDefault="00897841" w:rsidP="0089784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25"/>
      <w:bookmarkEnd w:id="11"/>
      <w:r>
        <w:rPr>
          <w:rFonts w:ascii="Times New Roman" w:hAnsi="Times New Roman"/>
          <w:sz w:val="28"/>
          <w:szCs w:val="28"/>
        </w:rPr>
        <w:t>6.13.1.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897841" w:rsidRDefault="00897841" w:rsidP="0089784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897841" w:rsidRDefault="00897841" w:rsidP="0089784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протоколе указываются: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251"/>
      <w:bookmarkEnd w:id="12"/>
      <w:r>
        <w:rPr>
          <w:rFonts w:ascii="Times New Roman" w:hAnsi="Times New Roman"/>
          <w:sz w:val="28"/>
          <w:szCs w:val="28"/>
        </w:rPr>
        <w:t>а) регистрационный номер предмета аукциона;</w:t>
      </w:r>
    </w:p>
    <w:p w:rsidR="00897841" w:rsidRDefault="00897841" w:rsidP="008978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52"/>
      <w:bookmarkEnd w:id="13"/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предмет аукциона с указанием адресного ориентира размещения НТО, тип (вид) НТО с указанием реализуемой группы товаров, его технических характеристик (в том числе параметры, требования к внешнему виду и площади НТО);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3"/>
      <w:bookmarkEnd w:id="14"/>
      <w:r>
        <w:rPr>
          <w:rFonts w:ascii="Times New Roman" w:hAnsi="Times New Roman"/>
          <w:sz w:val="28"/>
          <w:szCs w:val="28"/>
        </w:rPr>
        <w:t>в) предложения участников аукциона;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254"/>
      <w:bookmarkEnd w:id="15"/>
      <w:r>
        <w:rPr>
          <w:rFonts w:ascii="Times New Roman" w:hAnsi="Times New Roman"/>
          <w:sz w:val="28"/>
          <w:szCs w:val="28"/>
        </w:rPr>
        <w:lastRenderedPageBreak/>
        <w:t>г) имя (наименование) победителя (реквизиты юридического лица или паспортные данные индивидуального предпринимателя);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255"/>
      <w:bookmarkEnd w:id="16"/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цена права на заключение договора;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bookmarkStart w:id="18" w:name="sub_26"/>
      <w:bookmarkEnd w:id="17"/>
      <w:r>
        <w:rPr>
          <w:rFonts w:ascii="Times New Roman" w:hAnsi="Times New Roman"/>
          <w:bCs/>
          <w:sz w:val="28"/>
          <w:szCs w:val="28"/>
        </w:rPr>
        <w:t>Уведомление о результатах аукциона выдается участнику или его полномочному представителю под расписку или высылается ему по почте заказным письмом в день оформления протокола.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6.13.2. Протокол о результатах аукциона размещается на официальном Интернет-сайте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течение одного рабочего дня, следующего за днем его подписания;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6.13.3. Протокол о результатах аукциона является основанием для заключения с победителем аукциона договора.</w:t>
      </w:r>
    </w:p>
    <w:bookmarkEnd w:id="18"/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подлежит заключению в срок не позднее пяти рабочих дней со дня подписания протокола.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9" w:name="sub_27"/>
      <w:r>
        <w:rPr>
          <w:rFonts w:ascii="Times New Roman" w:hAnsi="Times New Roman"/>
          <w:sz w:val="28"/>
          <w:szCs w:val="28"/>
        </w:rPr>
        <w:t>В договоре на размещение НТО указываются: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адресный ориентир размещения НТО, требования к НТО. Тип (вид) НТО с указанием реализуемой группы товаров, невозможность изменения специализации НТО, требования к техническим характеристикам НТО (в том числе параметры, требования к внешнему виду и площади НТО);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срок договора. Договор не может быть заключен на срок, превышающий срок действия схемы размещения НТО;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порядок и срок оплаты по договору. Оплата по договору производится ежеквартально, до пятого числа месяца, следующего за истекшим кварталом. Если договор вступает в силу не с начала квартала, оплата рассчитывается пропорционально за количество дней квартала, в котором заключен договор;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размер платы по договору. </w:t>
      </w:r>
      <w:r>
        <w:rPr>
          <w:rFonts w:ascii="Times New Roman" w:hAnsi="Times New Roman"/>
          <w:sz w:val="28"/>
          <w:szCs w:val="28"/>
        </w:rPr>
        <w:t xml:space="preserve">Размер платы по договору определяется в размере платы на размещение НТО, установленной по результатам аукциона. 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заключения договора на срок более одного года, п</w:t>
      </w:r>
      <w:r>
        <w:rPr>
          <w:rFonts w:ascii="Times New Roman" w:hAnsi="Times New Roman"/>
          <w:bCs/>
          <w:sz w:val="28"/>
          <w:szCs w:val="28"/>
        </w:rPr>
        <w:t xml:space="preserve">лата по договору ежегодно индексируется на коэффициент инфляции,  </w:t>
      </w:r>
      <w:r>
        <w:rPr>
          <w:rFonts w:ascii="Times New Roman" w:eastAsia="Times New Roman" w:hAnsi="Times New Roman"/>
          <w:sz w:val="28"/>
          <w:szCs w:val="28"/>
        </w:rPr>
        <w:t>соответствующий сводному индексу изменения потребительских цен (тарифов) на товары и платные услуги в Каменском районе;</w:t>
      </w:r>
    </w:p>
    <w:p w:rsidR="00897841" w:rsidRDefault="00897841" w:rsidP="008978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запрет победителю аукциона передавать право на размещение НТО третьим лицам;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6.13.4. Внесенный победителем аукциона задаток засчитывается в оплату </w:t>
      </w:r>
      <w:bookmarkEnd w:id="19"/>
      <w:r>
        <w:rPr>
          <w:rFonts w:ascii="Times New Roman" w:hAnsi="Times New Roman"/>
          <w:sz w:val="28"/>
          <w:szCs w:val="28"/>
        </w:rPr>
        <w:t>по договору;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6.13.5. Организатор аукциона обязан в течение пяти банковских дней со дня подписания протокола о результатах аукциона вернуть задатки участникам аукциона, которые не победили в нем;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28"/>
      <w:r>
        <w:rPr>
          <w:rFonts w:ascii="Times New Roman" w:hAnsi="Times New Roman"/>
          <w:sz w:val="28"/>
          <w:szCs w:val="28"/>
        </w:rPr>
        <w:t>6.13.6. 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законодательством Российской Федерации</w:t>
      </w:r>
      <w:bookmarkEnd w:id="20"/>
      <w:r>
        <w:rPr>
          <w:rFonts w:ascii="Times New Roman" w:hAnsi="Times New Roman"/>
          <w:sz w:val="28"/>
          <w:szCs w:val="28"/>
        </w:rPr>
        <w:t>.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аукциона размещает информацию об отказе или уклонении победителя аукциона от заключения договора на официальном Интернет-сайте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течение одного рабочего дня со дня отказа или уклонения победителя аукциона от заключения договора. </w:t>
      </w:r>
    </w:p>
    <w:p w:rsidR="00897841" w:rsidRDefault="00897841" w:rsidP="00897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отказа или уклонения победителя аукциона от заключения договора, договор заключается с участником аукциона, сделавшим предпоследнее предложение.</w:t>
      </w:r>
    </w:p>
    <w:p w:rsidR="00897841" w:rsidRDefault="00897841" w:rsidP="008978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подлежит заключению с таким участником аукциона не позднее 10 дней со дня размещения на официальном Интернет-сайте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информации об отказе или уклонении победителя аукциона от заключения договора.</w:t>
      </w:r>
    </w:p>
    <w:p w:rsidR="00897841" w:rsidRDefault="00897841" w:rsidP="0089784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или отказа участника аукциона, сделавшего предпоследнее предложение, от заключения договора, аукцион признается несостоявшимся.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F0A" w:rsidRDefault="00BE5F0A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F0A" w:rsidRDefault="00BE5F0A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F0A" w:rsidRDefault="00BE5F0A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F0A" w:rsidRDefault="00BE5F0A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F0A" w:rsidRDefault="00BE5F0A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F0A" w:rsidRDefault="00BE5F0A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F0A" w:rsidRDefault="00BE5F0A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F0A" w:rsidRDefault="00BE5F0A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F0A" w:rsidRDefault="00BE5F0A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E5F0A" w:rsidRDefault="00897841" w:rsidP="00BE5F0A">
      <w:pPr>
        <w:pStyle w:val="2"/>
        <w:tabs>
          <w:tab w:val="left" w:pos="709"/>
        </w:tabs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 xml:space="preserve">  </w:t>
      </w:r>
      <w:r w:rsidR="00BE5F0A">
        <w:rPr>
          <w:rFonts w:ascii="Times New Roman" w:hAnsi="Times New Roman"/>
          <w:b w:val="0"/>
          <w:i w:val="0"/>
        </w:rPr>
        <w:t xml:space="preserve">                                                                                    </w:t>
      </w:r>
    </w:p>
    <w:p w:rsidR="00897841" w:rsidRDefault="00BE5F0A" w:rsidP="00BE5F0A">
      <w:pPr>
        <w:pStyle w:val="2"/>
        <w:tabs>
          <w:tab w:val="left" w:pos="709"/>
        </w:tabs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                                                   </w:t>
      </w:r>
      <w:r w:rsidR="00897841">
        <w:rPr>
          <w:rFonts w:ascii="Times New Roman" w:hAnsi="Times New Roman"/>
          <w:b w:val="0"/>
          <w:i w:val="0"/>
        </w:rPr>
        <w:t xml:space="preserve">   Приложение 2</w:t>
      </w:r>
    </w:p>
    <w:p w:rsidR="0045287A" w:rsidRDefault="00BE5F0A" w:rsidP="00BE5F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r w:rsidR="0045287A">
        <w:rPr>
          <w:rFonts w:ascii="Times New Roman" w:hAnsi="Times New Roman"/>
          <w:sz w:val="28"/>
        </w:rPr>
        <w:t xml:space="preserve">                             </w:t>
      </w:r>
      <w:r w:rsidR="00897841">
        <w:rPr>
          <w:rFonts w:ascii="Times New Roman" w:hAnsi="Times New Roman"/>
          <w:sz w:val="28"/>
        </w:rPr>
        <w:t xml:space="preserve"> к постановлению Администрации  </w:t>
      </w:r>
      <w:r>
        <w:rPr>
          <w:rFonts w:ascii="Times New Roman" w:hAnsi="Times New Roman"/>
          <w:sz w:val="28"/>
        </w:rPr>
        <w:t xml:space="preserve">        </w:t>
      </w:r>
    </w:p>
    <w:p w:rsidR="0045287A" w:rsidRDefault="0045287A" w:rsidP="0045287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  <w:r w:rsidR="00BE5F0A">
        <w:rPr>
          <w:rFonts w:ascii="Times New Roman" w:hAnsi="Times New Roman"/>
          <w:sz w:val="28"/>
        </w:rPr>
        <w:t xml:space="preserve">    </w:t>
      </w:r>
      <w:r w:rsidR="00891AAF">
        <w:rPr>
          <w:rFonts w:ascii="Times New Roman" w:hAnsi="Times New Roman"/>
          <w:sz w:val="28"/>
        </w:rPr>
        <w:t>Старостаничного</w:t>
      </w:r>
      <w:r w:rsidR="00897841"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поселения</w:t>
      </w:r>
    </w:p>
    <w:p w:rsidR="00897841" w:rsidRDefault="0045287A" w:rsidP="0045287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от 06.11.2015  № 216</w:t>
      </w:r>
    </w:p>
    <w:p w:rsidR="00897841" w:rsidRDefault="00897841" w:rsidP="00897841">
      <w:pPr>
        <w:spacing w:after="0" w:line="240" w:lineRule="auto"/>
        <w:ind w:firstLine="5103"/>
        <w:rPr>
          <w:rFonts w:ascii="Times New Roman" w:hAnsi="Times New Roman"/>
          <w:sz w:val="28"/>
        </w:rPr>
      </w:pPr>
    </w:p>
    <w:p w:rsidR="00897841" w:rsidRDefault="00897841" w:rsidP="00897841">
      <w:pPr>
        <w:spacing w:after="0" w:line="240" w:lineRule="auto"/>
        <w:ind w:firstLine="5103"/>
        <w:rPr>
          <w:rFonts w:ascii="Times New Roman" w:hAnsi="Times New Roman"/>
          <w:sz w:val="28"/>
        </w:rPr>
      </w:pPr>
    </w:p>
    <w:p w:rsidR="00897841" w:rsidRDefault="00897841" w:rsidP="00897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ПОРЯДОК</w:t>
      </w:r>
    </w:p>
    <w:p w:rsidR="00897841" w:rsidRDefault="00897841" w:rsidP="00897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нестационарного торгового объекта на территории </w:t>
      </w:r>
    </w:p>
    <w:p w:rsidR="00897841" w:rsidRDefault="00891AAF" w:rsidP="00897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</w:t>
      </w:r>
      <w:r w:rsidR="00897841">
        <w:rPr>
          <w:rFonts w:ascii="Times New Roman" w:hAnsi="Times New Roman"/>
          <w:sz w:val="28"/>
          <w:szCs w:val="28"/>
        </w:rPr>
        <w:t xml:space="preserve"> сельского поселения без проведения аукциона</w:t>
      </w:r>
    </w:p>
    <w:p w:rsidR="00897841" w:rsidRDefault="00897841" w:rsidP="00897841">
      <w:pPr>
        <w:jc w:val="center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Par103"/>
      <w:bookmarkEnd w:id="21"/>
      <w:r>
        <w:rPr>
          <w:rFonts w:ascii="Times New Roman" w:hAnsi="Times New Roman"/>
          <w:sz w:val="28"/>
          <w:szCs w:val="28"/>
        </w:rPr>
        <w:t xml:space="preserve">1.1. Порядок размещения нестационарного торгового объекта на территории 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без проведения аукциона (далее - Порядок) определяет порядок заключения договора на размещение нестационарного торгового объекта (далее – договор) на территории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Право на заключение договора без проведения аукциона предоставляется субъектам предпринимательской деятельности в случае: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единственной заявки о размещении передвижного средства развозной торговли, торговой площадки, имеющих сезонный период работы (далее – сезонные НТО);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нестационарного торгового объекта (далее – НТО) субъектом предпринимательской деятельности, надлежащим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исполнявшим свои обязательства по заключенному до 01.03.2015 договору аренды земельного участка, предоставленного для размещения НТО.</w:t>
      </w:r>
    </w:p>
    <w:p w:rsidR="00A3488A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«надлежащим исполнением обязанностей» понимается соблюдение субъектом предпринимательской деятельности условий договора аренды земельного участка, предоставленного для размещения НТО, отсутствие документально подтвержденных замечаний со стороны арендодателя, в том числе по соблюдению Правил благоустройства и санитарного содержания территории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утвержденных решением Собрания депутатов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 w:rsidR="00A3488A">
        <w:rPr>
          <w:rFonts w:ascii="Times New Roman" w:hAnsi="Times New Roman"/>
          <w:sz w:val="28"/>
          <w:szCs w:val="28"/>
        </w:rPr>
        <w:t xml:space="preserve"> сельского поселения от 11.09.2015г </w:t>
      </w:r>
    </w:p>
    <w:p w:rsidR="00897841" w:rsidRDefault="00A3488A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107</w:t>
      </w:r>
      <w:r w:rsidR="00897841">
        <w:rPr>
          <w:rFonts w:ascii="Times New Roman" w:hAnsi="Times New Roman"/>
          <w:sz w:val="28"/>
          <w:szCs w:val="28"/>
        </w:rPr>
        <w:t>, обоснованных жалоб граждан или организаций, а также органов власти по использованию земельного участка.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Договор с субъектом предпринимательской деятельности заключается Администрацией поселения.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bCs/>
          <w:sz w:val="28"/>
          <w:szCs w:val="28"/>
        </w:rPr>
        <w:t>Порядок и срок оплаты по договору:</w:t>
      </w:r>
    </w:p>
    <w:p w:rsidR="00897841" w:rsidRDefault="00897841" w:rsidP="0089784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1.4.1. Оплата по договору производится авансовыми платежами ежеквартально, до пятого числа месяца, следующего за истекшим кварталом;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1.4.2. Если договор вступает в силу не с начала квартала, оплата рассчитывается пропорционально за количество дней квартала, в котором заключен договор.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лата за размещение НТО без проведения аукциона равна начальной (минимальной) цене права на заключение договора (раздел 5 приложения 1).</w:t>
      </w:r>
    </w:p>
    <w:p w:rsidR="00897841" w:rsidRDefault="00897841" w:rsidP="00897841">
      <w:pPr>
        <w:spacing w:after="0" w:line="23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Порядок заключения договора с субъектом предпринимательской деятельности, надлежащим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исполнявшим свои обязательства по заключенному до 01.03.2015 договору аренды земельного участка, предоставленного для размещения НТО</w:t>
      </w:r>
    </w:p>
    <w:p w:rsidR="00897841" w:rsidRDefault="00897841" w:rsidP="00897841">
      <w:pPr>
        <w:spacing w:after="0" w:line="230" w:lineRule="auto"/>
        <w:ind w:firstLine="567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Par109"/>
      <w:bookmarkEnd w:id="22"/>
      <w:r>
        <w:rPr>
          <w:rFonts w:ascii="Times New Roman" w:hAnsi="Times New Roman"/>
          <w:sz w:val="28"/>
          <w:szCs w:val="28"/>
        </w:rPr>
        <w:t xml:space="preserve">2.1. Для заключения договора субъект предпринимательской деятельности (далее - заявитель) подает заявление в Администрацию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прилагается документ, подтверждающий полномочия лица на осуществление действий от имени заявителя.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Администрация поселения рассматривает заявление в течение 30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рамках межведомственного взаимодействия Администрация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течение одного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календарного дня с момента регистрации заявления запрашивает выписку из Единого государственного реестра юридических лиц (индивидуальных предпринимателей) в налоговой службе по Каменскому району.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</w:t>
      </w:r>
      <w:proofErr w:type="gramStart"/>
      <w:r>
        <w:rPr>
          <w:rFonts w:ascii="Times New Roman" w:hAnsi="Times New Roman"/>
          <w:sz w:val="28"/>
          <w:szCs w:val="28"/>
        </w:rPr>
        <w:t>предоставить указанный  документ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заявитель надлежащим образом исполнял свои обязательства по заключенному до 01.03.2015 договору аренды земельного участка, предоставленного для размещения НТО, Администрация поселения принимает решение о заключении договора. 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случае, если заявитель ненадлежащим образом исполнял свои обязательства по заключенному до 01.03.2015 договору аренды земельного участка, предоставленного для размещения НТО, Администрация поселения принимает решение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договора. </w:t>
      </w:r>
    </w:p>
    <w:p w:rsidR="00897841" w:rsidRDefault="00897841" w:rsidP="00897841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Par110"/>
      <w:bookmarkStart w:id="24" w:name="Par111"/>
      <w:bookmarkEnd w:id="23"/>
      <w:bookmarkEnd w:id="24"/>
      <w:r>
        <w:rPr>
          <w:rFonts w:ascii="Times New Roman" w:hAnsi="Times New Roman"/>
          <w:sz w:val="28"/>
          <w:szCs w:val="28"/>
        </w:rPr>
        <w:t xml:space="preserve">2.6. Решение Администрации поселения оформляется постановлением, которое принимается в течение 20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заявления. 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 случае принятия Администрацией поселения положительного решения о заключении договора: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трех календарных дней с момента принятия постановления Администрация поселения уведомляет заявителя способом, подтверждающим направление уведомления заявителю, о необходимости заключить договор;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подлежит заключению в срок не позднее десяти календарных дней со дня принятия постановления. 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В случае принятия Администрацией поселения решения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договора: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трех календарных дней с момента принятия постановления Администрация поселения уведомляет заявителя способом, подтверждающим направление уведомления заявителю, об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и необходимости освобождения места размещения НТО;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размещения НТО считается свободным и подлежит освобождению заявителем от фактически размещенного НТО с приведением в соответствие земельного участка в течение 30 календарных дней с момента получения им уведомления и последующему выставлению на аукцион или исключению из схемы размещения.</w:t>
      </w:r>
    </w:p>
    <w:p w:rsidR="00897841" w:rsidRDefault="00897841" w:rsidP="00897841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spacing w:after="0" w:line="23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заключения договора на размещение сезонных НТО</w:t>
      </w:r>
    </w:p>
    <w:p w:rsidR="00897841" w:rsidRDefault="00897841" w:rsidP="00897841">
      <w:pPr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Администрация поселения ежегодно, за три месяца до начала периода сезонной торговли, размещает на официальном Интернет-сайте </w:t>
      </w:r>
      <w:r w:rsidR="00891AA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извещение о приеме заявлений на размещение сезонных НТО.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извещении о приеме заявлений на размещение сезонных НТО должны быть указаны: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наименование, место нахождения, почтовый адрес, номер контактного телефона организатора приема заявок;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ориентир размещения сезонного НТО, тип сезонного НТО с указанием реализуемой группы товаров, его технических характеристик (в том числе параметры, требования к внешнему виду и площади сезонного НТО);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существенные условия договора; 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если в соответствии со схемой размещения </w:t>
      </w:r>
      <w:proofErr w:type="gramStart"/>
      <w:r>
        <w:rPr>
          <w:rFonts w:ascii="Times New Roman" w:hAnsi="Times New Roman"/>
          <w:sz w:val="28"/>
          <w:szCs w:val="28"/>
        </w:rPr>
        <w:t>сезонный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НТО определен для использования субъектами малого и среднего предпринимательства, осуществляющими торговую деятельность, информация о возможности подачи заявления только субъектами малого и среднего предпринимательства, осуществляющих торговую деятельность;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сезонного НТО;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порядок, место, дата начала и дата окончания срока подачи заявок на размещение сезонного НТО;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 на размещение сезонного НТО;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рассмотрения заявлений на размещение сезонного НТО и принятия решения о заключении договора либо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договора; 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срок, в течение которого заявитель может отозвать заявление на размещение сезонного НТО;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срок, в течение которого заявитель, в отношении которого принято положительное решение о заключении договора, должен подписать договор.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Прием заявлений от заявителя на размещение сезонного НТО осуществляется Администрацией поселения  в течение 30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извещения.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Заявитель подает заявление о размещении сезонного НТО в Администрацию поселения по месту его размещения в течение срока, указанного в извещении. 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К заявлению прилагаются: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эскизный проект сезонного НТО;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лица на осуществление действий от имени заявителя.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В рамках межведомственного взаимодействия Администрация поселения в течение одного календарного дня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запрашивает выписку из Единого государственного реестра юридических лиц (индивидуальных предпринимателей) в налоговой службе по Каменскому району.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Заявитель вправе </w:t>
      </w:r>
      <w:proofErr w:type="gramStart"/>
      <w:r>
        <w:rPr>
          <w:rFonts w:ascii="Times New Roman" w:hAnsi="Times New Roman"/>
          <w:sz w:val="28"/>
          <w:szCs w:val="28"/>
        </w:rPr>
        <w:t>предоставить указанный документ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 может отозвать заявление до дня окончания приема заявок путем письменного уведомления Администрации поселения.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Администрация поселения рассматривает принятые заявления в течение 15 календарных дней со дня окончания приема заявок.</w:t>
      </w:r>
    </w:p>
    <w:p w:rsidR="00897841" w:rsidRDefault="00897841" w:rsidP="00897841">
      <w:pPr>
        <w:spacing w:after="0" w:line="23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Основания для отказа в размещении сезонного НТО:</w:t>
      </w:r>
    </w:p>
    <w:p w:rsidR="00897841" w:rsidRDefault="00DD1953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9784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897841">
        <w:rPr>
          <w:rFonts w:ascii="Times New Roman" w:hAnsi="Times New Roman"/>
          <w:sz w:val="28"/>
          <w:szCs w:val="28"/>
        </w:rPr>
        <w:t>предоставление документов, указанных в пункте 3.4, либо наличие в таких документах недостоверных сведений о заявителе;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подписано неуполномоченным лицом;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заявления требованиям извещения о приеме заявок на размещение сезонного НТО;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двух и более заявлений на размещение сезонного НТО на одно и то же место, определенное схемой размещения.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 случае поступления двух и более заявлений на размещение сезонного НТО на одно и то же место, определенное схемой размещения, НТО размещается путем проведения аукциона.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Администрации поселения оформляется постановлением, которое принимается в течение семи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заявления. 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В течение трех календарных дней с момента принятия постановления  Администрация поселения уведомляет заявителя о принятом решении способом, подтверждающим направление уведомления заявителю.</w:t>
      </w:r>
    </w:p>
    <w:p w:rsidR="00897841" w:rsidRDefault="00897841" w:rsidP="0089784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Договор подлежит заключению в срок не позднее пяти календарных дней со дня принятия постановления. </w:t>
      </w:r>
    </w:p>
    <w:p w:rsidR="00897841" w:rsidRDefault="00897841" w:rsidP="00897841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7841" w:rsidRDefault="00897841" w:rsidP="0089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0D3A" w:rsidRDefault="00890D3A"/>
    <w:sectPr w:rsidR="00890D3A" w:rsidSect="008B01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7841"/>
    <w:rsid w:val="00000D0E"/>
    <w:rsid w:val="0003034F"/>
    <w:rsid w:val="00044971"/>
    <w:rsid w:val="00080181"/>
    <w:rsid w:val="001C37D6"/>
    <w:rsid w:val="002F1770"/>
    <w:rsid w:val="002F42EF"/>
    <w:rsid w:val="00343B04"/>
    <w:rsid w:val="003F19A8"/>
    <w:rsid w:val="0045287A"/>
    <w:rsid w:val="0050625B"/>
    <w:rsid w:val="0057152D"/>
    <w:rsid w:val="005F69C6"/>
    <w:rsid w:val="00616793"/>
    <w:rsid w:val="00890D3A"/>
    <w:rsid w:val="00891AAF"/>
    <w:rsid w:val="00897841"/>
    <w:rsid w:val="008B01D6"/>
    <w:rsid w:val="008C1DA5"/>
    <w:rsid w:val="009E06F0"/>
    <w:rsid w:val="00A3488A"/>
    <w:rsid w:val="00A353F1"/>
    <w:rsid w:val="00A67506"/>
    <w:rsid w:val="00AA3EB7"/>
    <w:rsid w:val="00AC4671"/>
    <w:rsid w:val="00BE5F0A"/>
    <w:rsid w:val="00C32045"/>
    <w:rsid w:val="00C735E7"/>
    <w:rsid w:val="00C83D42"/>
    <w:rsid w:val="00DC1E39"/>
    <w:rsid w:val="00DC7E8E"/>
    <w:rsid w:val="00DD1953"/>
    <w:rsid w:val="00E301B2"/>
    <w:rsid w:val="00E75F5A"/>
    <w:rsid w:val="00F8459A"/>
    <w:rsid w:val="00F969C8"/>
    <w:rsid w:val="00FF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8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4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78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97841"/>
    <w:rPr>
      <w:color w:val="0000FF"/>
      <w:u w:val="single"/>
    </w:rPr>
  </w:style>
  <w:style w:type="paragraph" w:styleId="a4">
    <w:name w:val="No Spacing"/>
    <w:uiPriority w:val="1"/>
    <w:qFormat/>
    <w:rsid w:val="00897841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locked/>
    <w:rsid w:val="008978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7841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Заголовок №1_"/>
    <w:basedOn w:val="a0"/>
    <w:link w:val="10"/>
    <w:locked/>
    <w:rsid w:val="00897841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897841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5">
    <w:name w:val="Основной текст_"/>
    <w:basedOn w:val="a0"/>
    <w:link w:val="23"/>
    <w:locked/>
    <w:rsid w:val="008978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5"/>
    <w:rsid w:val="00897841"/>
    <w:pPr>
      <w:widowControl w:val="0"/>
      <w:shd w:val="clear" w:color="auto" w:fill="FFFFFF"/>
      <w:spacing w:before="300" w:after="6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97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1E1361F0E2B64406418132868692FF071E8B668E9C58DA0F71E22963938BC9B25799441F7C5303KFX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A806-1238-4E67-BDAB-3B623CBE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4231</Words>
  <Characters>24118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50</cp:revision>
  <dcterms:created xsi:type="dcterms:W3CDTF">2015-11-06T11:17:00Z</dcterms:created>
  <dcterms:modified xsi:type="dcterms:W3CDTF">2015-11-06T12:02:00Z</dcterms:modified>
</cp:coreProperties>
</file>