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E0" w:rsidRPr="007A63E0" w:rsidRDefault="007A63E0" w:rsidP="007A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3E0" w:rsidRPr="007A63E0" w:rsidRDefault="007A63E0" w:rsidP="007A63E0">
      <w:pPr>
        <w:pStyle w:val="1"/>
        <w:suppressLineNumbers/>
        <w:pBdr>
          <w:bottom w:val="thinThickSmallGap" w:sz="18" w:space="0" w:color="auto"/>
        </w:pBdr>
        <w:spacing w:before="0" w:after="0" w:line="240" w:lineRule="auto"/>
        <w:rPr>
          <w:rFonts w:ascii="Times New Roman" w:hAnsi="Times New Roman" w:cs="Times New Roman"/>
        </w:rPr>
      </w:pP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7A63E0" w:rsidRPr="007A63E0" w:rsidRDefault="00205B42" w:rsidP="007A63E0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«24» сентября </w:t>
      </w:r>
      <w:r w:rsidR="007A63E0" w:rsidRPr="007A6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2013 года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№ 138</w:t>
      </w:r>
      <w:r w:rsidR="007A63E0" w:rsidRPr="007A63E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х. Старая Станица</w:t>
      </w:r>
    </w:p>
    <w:p w:rsidR="007A63E0" w:rsidRDefault="007A63E0" w:rsidP="00A8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B30C92" w:rsidRDefault="00B30C92" w:rsidP="000B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>О повышении заработной платы</w:t>
      </w:r>
    </w:p>
    <w:p w:rsidR="00B30C92" w:rsidRDefault="00F033DD" w:rsidP="000B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>р</w:t>
      </w:r>
      <w:r w:rsidR="00B30C92">
        <w:rPr>
          <w:rFonts w:ascii="Times New Roman" w:eastAsia="Times New Roman" w:hAnsi="Times New Roman" w:cs="Times New Roman"/>
          <w:color w:val="434444"/>
          <w:sz w:val="28"/>
          <w:szCs w:val="28"/>
        </w:rPr>
        <w:t>аботникам муниципальных учреждений,</w:t>
      </w:r>
    </w:p>
    <w:p w:rsidR="00B30C92" w:rsidRDefault="00135614" w:rsidP="000B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>т</w:t>
      </w:r>
      <w:r w:rsidR="00B30C92">
        <w:rPr>
          <w:rFonts w:ascii="Times New Roman" w:eastAsia="Times New Roman" w:hAnsi="Times New Roman" w:cs="Times New Roman"/>
          <w:color w:val="434444"/>
          <w:sz w:val="28"/>
          <w:szCs w:val="28"/>
        </w:rPr>
        <w:t>ехнического и обслуживающего персонала</w:t>
      </w:r>
    </w:p>
    <w:p w:rsidR="00135614" w:rsidRDefault="00135614" w:rsidP="000B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>о</w:t>
      </w:r>
      <w:r w:rsidR="00B30C92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рганов </w:t>
      </w: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>местного самоуправления</w:t>
      </w:r>
    </w:p>
    <w:p w:rsidR="00135614" w:rsidRDefault="00135614" w:rsidP="000B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FD6B10" w:rsidRDefault="00FD6B10" w:rsidP="000B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FD6B10" w:rsidRDefault="00FD6B10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>В соотве</w:t>
      </w:r>
      <w:r w:rsidR="00F96EAF">
        <w:rPr>
          <w:rFonts w:ascii="Times New Roman" w:eastAsia="Times New Roman" w:hAnsi="Times New Roman" w:cs="Times New Roman"/>
          <w:color w:val="43444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>ствии с постановлением Правительства Ростовской области</w:t>
      </w:r>
      <w:r w:rsidR="00F96E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от 11.07.2013г. № 441 «О повышении заработной платы отдельным категориям работников государственных учреждений Ростовской области</w:t>
      </w:r>
      <w:r w:rsidR="00931AC4">
        <w:rPr>
          <w:rFonts w:ascii="Times New Roman" w:eastAsia="Times New Roman" w:hAnsi="Times New Roman" w:cs="Times New Roman"/>
          <w:color w:val="434444"/>
          <w:sz w:val="28"/>
          <w:szCs w:val="28"/>
        </w:rPr>
        <w:t>, технического  и обслуживающего персонала государственных органов Ростовской области</w:t>
      </w:r>
      <w:r w:rsidR="00F96E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в 2013 году», решением Собрания депутатов Старостаничного сельского поселения от </w:t>
      </w:r>
      <w:r w:rsidR="00467832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04.02.2009г. № 15 «Об оплате работников, </w:t>
      </w:r>
      <w:r w:rsidR="00186627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осуществляющих </w:t>
      </w:r>
      <w:r w:rsidR="00B171BB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техническое обеспечение деятельности органов </w:t>
      </w:r>
      <w:r w:rsidR="00BB09AE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местного </w:t>
      </w:r>
      <w:r w:rsidR="00B171BB">
        <w:rPr>
          <w:rFonts w:ascii="Times New Roman" w:eastAsia="Times New Roman" w:hAnsi="Times New Roman" w:cs="Times New Roman"/>
          <w:color w:val="434444"/>
          <w:sz w:val="28"/>
          <w:szCs w:val="28"/>
        </w:rPr>
        <w:t>самоуправления и обслуживающего персонала органов местного самоуправления Администрации</w:t>
      </w:r>
      <w:proofErr w:type="gramEnd"/>
      <w:r w:rsidR="00B171BB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Старостаничного </w:t>
      </w:r>
      <w:proofErr w:type="gramStart"/>
      <w:r w:rsidR="00B171BB">
        <w:rPr>
          <w:rFonts w:ascii="Times New Roman" w:eastAsia="Times New Roman" w:hAnsi="Times New Roman" w:cs="Times New Roman"/>
          <w:color w:val="434444"/>
          <w:sz w:val="28"/>
          <w:szCs w:val="28"/>
        </w:rPr>
        <w:t>сельского</w:t>
      </w:r>
      <w:proofErr w:type="gramEnd"/>
      <w:r w:rsidR="00B171BB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</w:t>
      </w:r>
      <w:proofErr w:type="gramStart"/>
      <w:r w:rsidR="00B171BB">
        <w:rPr>
          <w:rFonts w:ascii="Times New Roman" w:eastAsia="Times New Roman" w:hAnsi="Times New Roman" w:cs="Times New Roman"/>
          <w:color w:val="434444"/>
          <w:sz w:val="28"/>
          <w:szCs w:val="28"/>
        </w:rPr>
        <w:t>поселения</w:t>
      </w:r>
      <w:r w:rsidR="00BB09AE">
        <w:rPr>
          <w:rFonts w:ascii="Times New Roman" w:eastAsia="Times New Roman" w:hAnsi="Times New Roman" w:cs="Times New Roman"/>
          <w:color w:val="434444"/>
          <w:sz w:val="28"/>
          <w:szCs w:val="28"/>
        </w:rPr>
        <w:t>»</w:t>
      </w:r>
      <w:r w:rsidR="0086376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и решением Собрания депутатов Старостаничного</w:t>
      </w:r>
      <w:proofErr w:type="gramEnd"/>
      <w:r w:rsidR="0086376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сельского поселения от 30.12.2008г. № 9/1 «О системе оплаты труда работников муниципальных учреждений в Старостаничном сельском поселении»</w:t>
      </w:r>
    </w:p>
    <w:p w:rsidR="001B557C" w:rsidRDefault="00567FAF" w:rsidP="001B5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</w:t>
      </w:r>
      <w:r w:rsidR="00F34BAB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                                                      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ПОСТАНОВЛЯЮ:</w:t>
      </w:r>
    </w:p>
    <w:p w:rsidR="00AD7EB5" w:rsidRDefault="00AD7EB5" w:rsidP="001B5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B557C" w:rsidRPr="001B557C" w:rsidRDefault="001B557C" w:rsidP="001B55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 w:rsidRPr="001B557C">
        <w:rPr>
          <w:rFonts w:ascii="Times New Roman" w:eastAsia="Times New Roman" w:hAnsi="Times New Roman" w:cs="Times New Roman"/>
          <w:color w:val="434444"/>
          <w:sz w:val="28"/>
          <w:szCs w:val="28"/>
        </w:rPr>
        <w:t>Увеличить с 1 октября 2013г. в 1,055 раза:</w:t>
      </w:r>
    </w:p>
    <w:p w:rsidR="00D40911" w:rsidRPr="00D40911" w:rsidRDefault="00F346A4" w:rsidP="006E7E6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hAnsi="Times New Roman" w:cs="Times New Roman"/>
          <w:color w:val="434444"/>
          <w:sz w:val="28"/>
          <w:szCs w:val="28"/>
        </w:rPr>
        <w:t xml:space="preserve">Размеры должностных окладов руководителей, специалистов и служащих муниципальных учреждений </w:t>
      </w:r>
      <w:r w:rsidR="00E34460">
        <w:rPr>
          <w:rFonts w:ascii="Times New Roman" w:hAnsi="Times New Roman" w:cs="Times New Roman"/>
          <w:color w:val="434444"/>
          <w:sz w:val="28"/>
          <w:szCs w:val="28"/>
        </w:rPr>
        <w:t>культуры Старостаничного сельского поселения Каменского района Ростовской</w:t>
      </w:r>
      <w:r w:rsidR="00C22689">
        <w:rPr>
          <w:rFonts w:ascii="Times New Roman" w:hAnsi="Times New Roman" w:cs="Times New Roman"/>
          <w:color w:val="434444"/>
          <w:sz w:val="28"/>
          <w:szCs w:val="28"/>
        </w:rPr>
        <w:t xml:space="preserve"> </w:t>
      </w:r>
      <w:r w:rsidR="00E34460">
        <w:rPr>
          <w:rFonts w:ascii="Times New Roman" w:hAnsi="Times New Roman" w:cs="Times New Roman"/>
          <w:color w:val="434444"/>
          <w:sz w:val="28"/>
          <w:szCs w:val="28"/>
        </w:rPr>
        <w:t>области.</w:t>
      </w:r>
    </w:p>
    <w:p w:rsidR="006F22DF" w:rsidRPr="001A67FE" w:rsidRDefault="00D40911" w:rsidP="006E7E6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hAnsi="Times New Roman" w:cs="Times New Roman"/>
          <w:color w:val="434444"/>
          <w:sz w:val="28"/>
          <w:szCs w:val="28"/>
        </w:rPr>
        <w:t xml:space="preserve">Размеры должностных окладов </w:t>
      </w:r>
      <w:r w:rsidR="00222481">
        <w:rPr>
          <w:rFonts w:ascii="Times New Roman" w:hAnsi="Times New Roman" w:cs="Times New Roman"/>
          <w:color w:val="434444"/>
          <w:sz w:val="28"/>
          <w:szCs w:val="28"/>
        </w:rPr>
        <w:t xml:space="preserve">технического персонала и ставок заработной платы обслуживающего персонала органов местного </w:t>
      </w:r>
      <w:r w:rsidR="005B25D6">
        <w:rPr>
          <w:rFonts w:ascii="Times New Roman" w:hAnsi="Times New Roman" w:cs="Times New Roman"/>
          <w:color w:val="434444"/>
          <w:sz w:val="28"/>
          <w:szCs w:val="28"/>
        </w:rPr>
        <w:t>самоуправления Администрации Старостаничного сельского поселения</w:t>
      </w:r>
      <w:r w:rsidR="006F22DF">
        <w:rPr>
          <w:rFonts w:ascii="Times New Roman" w:hAnsi="Times New Roman" w:cs="Times New Roman"/>
          <w:color w:val="434444"/>
          <w:sz w:val="28"/>
          <w:szCs w:val="28"/>
        </w:rPr>
        <w:t>.</w:t>
      </w:r>
    </w:p>
    <w:p w:rsidR="001A67FE" w:rsidRPr="001A67FE" w:rsidRDefault="001A67FE" w:rsidP="006E7E6F">
      <w:p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2.  Заведующему сектором экономики и финансов </w:t>
      </w:r>
      <w:r w:rsidR="00A13822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Администрации Старостаничного сельского поселения </w:t>
      </w:r>
      <w:r w:rsidR="009D338C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(Сударкиной А.А.) </w:t>
      </w:r>
      <w:r w:rsidR="00A13822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производить </w:t>
      </w:r>
      <w:r w:rsidR="00A13822">
        <w:rPr>
          <w:rFonts w:ascii="Times New Roman" w:eastAsia="Times New Roman" w:hAnsi="Times New Roman" w:cs="Times New Roman"/>
          <w:color w:val="434444"/>
          <w:sz w:val="28"/>
          <w:szCs w:val="28"/>
        </w:rPr>
        <w:lastRenderedPageBreak/>
        <w:t>финансирование расходов в пределах средств, предусмотренных на эти цели в бюджете Старостаничного сельского поселения</w:t>
      </w:r>
      <w:r w:rsidR="006E7E6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на 2013г.</w:t>
      </w:r>
    </w:p>
    <w:p w:rsidR="00334E0D" w:rsidRPr="001A67FE" w:rsidRDefault="00334E0D" w:rsidP="006E7E6F">
      <w:p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 w:rsidRPr="001A67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4E0D" w:rsidRDefault="00334E0D" w:rsidP="00334E0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7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4E0D" w:rsidRDefault="00334E0D" w:rsidP="00334E0D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F30C02" w:rsidRDefault="00F30C02" w:rsidP="00334E0D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F30C02" w:rsidRDefault="00F30C02" w:rsidP="00334E0D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F30C02" w:rsidRDefault="00F30C02" w:rsidP="00334E0D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6B3D4F" w:rsidRDefault="006B3D4F" w:rsidP="00CC1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Глава </w:t>
      </w:r>
      <w:r w:rsidR="000B2DDA">
        <w:rPr>
          <w:rFonts w:ascii="Times New Roman" w:eastAsia="Times New Roman" w:hAnsi="Times New Roman" w:cs="Times New Roman"/>
          <w:color w:val="434444"/>
          <w:sz w:val="28"/>
          <w:szCs w:val="28"/>
        </w:rPr>
        <w:t>Старостаничного</w:t>
      </w:r>
    </w:p>
    <w:p w:rsidR="00567FAF" w:rsidRPr="00567FAF" w:rsidRDefault="000B2DDA" w:rsidP="00CC1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сельского поселения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                               </w:t>
      </w:r>
      <w:r w:rsidR="006B3D4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            </w:t>
      </w:r>
      <w:r w:rsidR="00764E4D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                </w:t>
      </w:r>
      <w:r w:rsidR="006B3D4F">
        <w:rPr>
          <w:rFonts w:ascii="Times New Roman" w:eastAsia="Times New Roman" w:hAnsi="Times New Roman" w:cs="Times New Roman"/>
          <w:color w:val="434444"/>
          <w:sz w:val="28"/>
          <w:szCs w:val="28"/>
        </w:rPr>
        <w:t>     Г.В. Галганов</w:t>
      </w:r>
    </w:p>
    <w:p w:rsidR="001C4365" w:rsidRDefault="001C4365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C4365" w:rsidRDefault="001C4365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C4365" w:rsidRDefault="001C4365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C4365" w:rsidRDefault="001C4365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C4365" w:rsidRDefault="001C4365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F1AE0" w:rsidRDefault="002F1AE0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sectPr w:rsidR="002F1AE0" w:rsidSect="009A08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390"/>
    <w:multiLevelType w:val="multilevel"/>
    <w:tmpl w:val="A96E6AEA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7FAF"/>
    <w:rsid w:val="00086B80"/>
    <w:rsid w:val="000A232E"/>
    <w:rsid w:val="000B2DDA"/>
    <w:rsid w:val="00101DB7"/>
    <w:rsid w:val="00135614"/>
    <w:rsid w:val="00186627"/>
    <w:rsid w:val="001A67FE"/>
    <w:rsid w:val="001B557C"/>
    <w:rsid w:val="001C4365"/>
    <w:rsid w:val="001F6643"/>
    <w:rsid w:val="00205B42"/>
    <w:rsid w:val="00220FB9"/>
    <w:rsid w:val="00222481"/>
    <w:rsid w:val="002622BE"/>
    <w:rsid w:val="0028419C"/>
    <w:rsid w:val="002E06FC"/>
    <w:rsid w:val="002E1FED"/>
    <w:rsid w:val="002F1AE0"/>
    <w:rsid w:val="003213CC"/>
    <w:rsid w:val="00334E0D"/>
    <w:rsid w:val="003B09D9"/>
    <w:rsid w:val="00432AA4"/>
    <w:rsid w:val="00467832"/>
    <w:rsid w:val="00567FAF"/>
    <w:rsid w:val="005765C6"/>
    <w:rsid w:val="005B026B"/>
    <w:rsid w:val="005B25D6"/>
    <w:rsid w:val="005D6EE5"/>
    <w:rsid w:val="006258C3"/>
    <w:rsid w:val="00674727"/>
    <w:rsid w:val="006829F3"/>
    <w:rsid w:val="006B2CBD"/>
    <w:rsid w:val="006B3D4F"/>
    <w:rsid w:val="006E7E6F"/>
    <w:rsid w:val="006F22DF"/>
    <w:rsid w:val="007421F6"/>
    <w:rsid w:val="00764E4D"/>
    <w:rsid w:val="007A63E0"/>
    <w:rsid w:val="007F008E"/>
    <w:rsid w:val="0086376F"/>
    <w:rsid w:val="00876241"/>
    <w:rsid w:val="00905C34"/>
    <w:rsid w:val="00931AC4"/>
    <w:rsid w:val="009A082F"/>
    <w:rsid w:val="009D338C"/>
    <w:rsid w:val="00A13822"/>
    <w:rsid w:val="00A14075"/>
    <w:rsid w:val="00A80C7D"/>
    <w:rsid w:val="00AD7EB5"/>
    <w:rsid w:val="00B171BB"/>
    <w:rsid w:val="00B21D6F"/>
    <w:rsid w:val="00B30C92"/>
    <w:rsid w:val="00BA5215"/>
    <w:rsid w:val="00BA54A6"/>
    <w:rsid w:val="00BB09AE"/>
    <w:rsid w:val="00BC6C34"/>
    <w:rsid w:val="00C22689"/>
    <w:rsid w:val="00C43B1C"/>
    <w:rsid w:val="00C47C54"/>
    <w:rsid w:val="00C63E73"/>
    <w:rsid w:val="00C862F3"/>
    <w:rsid w:val="00CB4DE0"/>
    <w:rsid w:val="00CC1140"/>
    <w:rsid w:val="00D14350"/>
    <w:rsid w:val="00D40911"/>
    <w:rsid w:val="00D570BA"/>
    <w:rsid w:val="00D70F1B"/>
    <w:rsid w:val="00D97364"/>
    <w:rsid w:val="00DB5514"/>
    <w:rsid w:val="00DC148C"/>
    <w:rsid w:val="00E34460"/>
    <w:rsid w:val="00E55A8E"/>
    <w:rsid w:val="00E71CD4"/>
    <w:rsid w:val="00F02572"/>
    <w:rsid w:val="00F033DD"/>
    <w:rsid w:val="00F30C02"/>
    <w:rsid w:val="00F346A4"/>
    <w:rsid w:val="00F34BAB"/>
    <w:rsid w:val="00F57547"/>
    <w:rsid w:val="00F74182"/>
    <w:rsid w:val="00F77164"/>
    <w:rsid w:val="00F96EAF"/>
    <w:rsid w:val="00FD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80"/>
  </w:style>
  <w:style w:type="paragraph" w:styleId="1">
    <w:name w:val="heading 1"/>
    <w:basedOn w:val="a"/>
    <w:link w:val="10"/>
    <w:uiPriority w:val="9"/>
    <w:qFormat/>
    <w:rsid w:val="00567FAF"/>
    <w:pPr>
      <w:spacing w:before="468" w:after="187" w:line="486" w:lineRule="atLeast"/>
      <w:outlineLvl w:val="0"/>
    </w:pPr>
    <w:rPr>
      <w:rFonts w:ascii="Arial" w:eastAsia="Times New Roman" w:hAnsi="Arial" w:cs="Arial"/>
      <w:color w:val="28292A"/>
      <w:kern w:val="36"/>
      <w:sz w:val="45"/>
      <w:szCs w:val="4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AF"/>
    <w:rPr>
      <w:rFonts w:ascii="Arial" w:eastAsia="Times New Roman" w:hAnsi="Arial" w:cs="Arial"/>
      <w:color w:val="28292A"/>
      <w:kern w:val="36"/>
      <w:sz w:val="45"/>
      <w:szCs w:val="45"/>
    </w:rPr>
  </w:style>
  <w:style w:type="character" w:styleId="a3">
    <w:name w:val="Strong"/>
    <w:basedOn w:val="a0"/>
    <w:uiPriority w:val="22"/>
    <w:qFormat/>
    <w:rsid w:val="00567FAF"/>
    <w:rPr>
      <w:b/>
      <w:bCs/>
    </w:rPr>
  </w:style>
  <w:style w:type="paragraph" w:styleId="a4">
    <w:name w:val="Normal (Web)"/>
    <w:basedOn w:val="a"/>
    <w:uiPriority w:val="99"/>
    <w:semiHidden/>
    <w:unhideWhenUsed/>
    <w:rsid w:val="00567FAF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a"/>
    <w:rsid w:val="00567FAF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4E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32A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2A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F02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81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6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54660">
                                                          <w:marLeft w:val="51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4166">
                                                              <w:marLeft w:val="281"/>
                                                              <w:marRight w:val="28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18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6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88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85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83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994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2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2429-EEED-4900-A07D-E9F39FE4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47</cp:revision>
  <cp:lastPrinted>2013-09-25T08:34:00Z</cp:lastPrinted>
  <dcterms:created xsi:type="dcterms:W3CDTF">2013-04-12T11:01:00Z</dcterms:created>
  <dcterms:modified xsi:type="dcterms:W3CDTF">2013-09-25T08:39:00Z</dcterms:modified>
</cp:coreProperties>
</file>