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8F" w:rsidRPr="00B37CDD" w:rsidRDefault="00340F8F" w:rsidP="00340F8F">
      <w:pPr>
        <w:jc w:val="both"/>
        <w:rPr>
          <w:b/>
          <w:i/>
          <w:sz w:val="32"/>
          <w:szCs w:val="32"/>
        </w:rPr>
      </w:pPr>
      <w:r w:rsidRPr="00B37CDD">
        <w:rPr>
          <w:b/>
          <w:sz w:val="32"/>
          <w:szCs w:val="32"/>
        </w:rPr>
        <w:t>Отчетный доклад главы Ста</w:t>
      </w:r>
      <w:r>
        <w:rPr>
          <w:b/>
          <w:sz w:val="32"/>
          <w:szCs w:val="32"/>
        </w:rPr>
        <w:t>ростаничного сельского поселения</w:t>
      </w:r>
      <w:r w:rsidRPr="00B37CDD">
        <w:rPr>
          <w:b/>
          <w:sz w:val="32"/>
          <w:szCs w:val="32"/>
        </w:rPr>
        <w:t xml:space="preserve"> за  2012 год перед населением</w:t>
      </w:r>
    </w:p>
    <w:p w:rsidR="00340F8F" w:rsidRPr="00B37CDD" w:rsidRDefault="00340F8F" w:rsidP="00340F8F">
      <w:pPr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 Анализ исполнения налоговых и неналоговых доходов бюджета Старостаничного сельского поселения за 2012 год показал, что отдельные доходные источники исполнены на уровне и более 100 процентов.</w:t>
      </w:r>
    </w:p>
    <w:p w:rsidR="00340F8F" w:rsidRPr="00B37CDD" w:rsidRDefault="00340F8F" w:rsidP="00340F8F">
      <w:pPr>
        <w:pStyle w:val="a3"/>
        <w:ind w:firstLine="36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Налоговые и неналоговые доходы бюджета исполнены в сумме 13812,0 тыс.рублей, или 102,7 % к уточненному годовому плану. Наибольший удельный вес в их структуре занимают: налог на доходы физических лиц – 5640,3 тыс.рублей (доля 40,8 %), земельный налог – 1880,7 тыс.рублей (доля 13,6 %), налоги на совокупный доход – 1503,6 тыс.рублей (доля 10,9 %), налог на имущество физических лиц – 1545,2 тыс.рублей (доля 11,2 %) и доходы, получаемые в виде арендной платы за земельные участки, государственная собственность на которые не разграничена и расположенные в границах поселений – 1970,7 тыс.рублей (доля 14,3 %).  </w:t>
      </w:r>
    </w:p>
    <w:p w:rsidR="00340F8F" w:rsidRPr="00B37CDD" w:rsidRDefault="00340F8F" w:rsidP="00340F8F">
      <w:pPr>
        <w:pStyle w:val="a3"/>
        <w:ind w:firstLine="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 План поступления собственных доходов за 2012 год составил 13443,5 тыс. рублей. Фактически в бюджет Старостаничного сельского поселения поступило собственных доходов 13812,0 тыс.рублей – план перевыполнен на 368,5 тыс.рублей. В том числе:</w:t>
      </w:r>
    </w:p>
    <w:p w:rsidR="00340F8F" w:rsidRPr="00B37CDD" w:rsidRDefault="00340F8F" w:rsidP="00340F8F">
      <w:pPr>
        <w:ind w:firstLine="54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</w:t>
      </w:r>
      <w:r w:rsidRPr="00B37CDD">
        <w:rPr>
          <w:sz w:val="28"/>
          <w:szCs w:val="28"/>
        </w:rPr>
        <w:tab/>
        <w:t xml:space="preserve"> – налог на доходы физ.лиц – 67,6 тыс. рублей;</w:t>
      </w:r>
    </w:p>
    <w:p w:rsidR="00340F8F" w:rsidRPr="00B37CDD" w:rsidRDefault="00340F8F" w:rsidP="00340F8F">
      <w:pPr>
        <w:ind w:firstLine="54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– налоги на совокупный доход – 4,8 тыс. рублей;</w:t>
      </w:r>
    </w:p>
    <w:p w:rsidR="00340F8F" w:rsidRPr="00B37CDD" w:rsidRDefault="00340F8F" w:rsidP="00340F8F">
      <w:pPr>
        <w:ind w:firstLine="54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– налог на имущество физических лиц – 1,3 тыс. рублей;</w:t>
      </w:r>
    </w:p>
    <w:p w:rsidR="00340F8F" w:rsidRPr="00B37CDD" w:rsidRDefault="00340F8F" w:rsidP="00340F8F">
      <w:pPr>
        <w:ind w:firstLine="54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– земельный налог – 2,1 тыс. рублей;</w:t>
      </w:r>
    </w:p>
    <w:p w:rsidR="00340F8F" w:rsidRPr="00B37CDD" w:rsidRDefault="00340F8F" w:rsidP="00340F8F">
      <w:pPr>
        <w:ind w:firstLine="54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– доходы от использования имущества, находящегося в государственной и муниципальной собственности – 259,4 тыс. рублей;</w:t>
      </w:r>
    </w:p>
    <w:p w:rsidR="00340F8F" w:rsidRPr="00B37CDD" w:rsidRDefault="00340F8F" w:rsidP="00340F8F">
      <w:pPr>
        <w:ind w:firstLine="54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Фактическое поступление доходов за 2012 год по сравнению с 2011 годом увеличилось на 2646,9 тыс.рублей.</w:t>
      </w:r>
    </w:p>
    <w:p w:rsidR="00340F8F" w:rsidRPr="00B37CDD" w:rsidRDefault="00340F8F" w:rsidP="00340F8F">
      <w:pPr>
        <w:pStyle w:val="a3"/>
        <w:jc w:val="both"/>
        <w:rPr>
          <w:b/>
          <w:bCs/>
          <w:sz w:val="28"/>
          <w:szCs w:val="28"/>
        </w:rPr>
      </w:pP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b/>
          <w:bCs/>
          <w:sz w:val="28"/>
          <w:szCs w:val="28"/>
        </w:rPr>
        <w:t xml:space="preserve">Налог на доходы с физических лиц: </w:t>
      </w:r>
      <w:r w:rsidRPr="00B37CDD">
        <w:rPr>
          <w:sz w:val="28"/>
          <w:szCs w:val="28"/>
        </w:rPr>
        <w:t>план поступления за 2012 год – 5572,7 тыс. рублей, фактически поступило 5640,3 тыс. рублей, план перевыполнен на 67,6  тыс.рублей.</w:t>
      </w:r>
    </w:p>
    <w:p w:rsidR="00340F8F" w:rsidRPr="00B37CDD" w:rsidRDefault="00340F8F" w:rsidP="00340F8F">
      <w:pPr>
        <w:pStyle w:val="a3"/>
        <w:ind w:firstLine="18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Фактическое поступление доходов за 2012 год по сравнению с 2011 годом увеличилось на 154,0 тыс.рублей. </w:t>
      </w:r>
    </w:p>
    <w:p w:rsidR="00340F8F" w:rsidRPr="00B37CDD" w:rsidRDefault="00340F8F" w:rsidP="00340F8F">
      <w:pPr>
        <w:pStyle w:val="a3"/>
        <w:jc w:val="both"/>
        <w:rPr>
          <w:b/>
          <w:bCs/>
          <w:sz w:val="28"/>
          <w:szCs w:val="28"/>
        </w:rPr>
      </w:pP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b/>
          <w:sz w:val="28"/>
          <w:szCs w:val="28"/>
        </w:rPr>
        <w:t>УСНО:</w:t>
      </w:r>
      <w:r w:rsidRPr="00B37CDD">
        <w:rPr>
          <w:sz w:val="28"/>
          <w:szCs w:val="28"/>
        </w:rPr>
        <w:t xml:space="preserve"> план поступления по налогу за 2012 год 1084,7 тыс.рублей, фактически поступило 1089,3 тыс.рублей, план  перевыполнен на 4,6  тыс.рублей.</w:t>
      </w:r>
    </w:p>
    <w:p w:rsidR="00340F8F" w:rsidRPr="00B37CDD" w:rsidRDefault="00340F8F" w:rsidP="00340F8F">
      <w:pPr>
        <w:jc w:val="both"/>
        <w:rPr>
          <w:sz w:val="28"/>
          <w:szCs w:val="28"/>
        </w:rPr>
      </w:pPr>
      <w:r w:rsidRPr="00B37CDD">
        <w:rPr>
          <w:sz w:val="28"/>
          <w:szCs w:val="28"/>
        </w:rPr>
        <w:lastRenderedPageBreak/>
        <w:t xml:space="preserve">       Фактическое поступление доходов за 2012 год по сравнению с 2011 годом увеличилось на 194,3 тыс.рублей. </w:t>
      </w:r>
    </w:p>
    <w:p w:rsidR="00340F8F" w:rsidRPr="00B37CDD" w:rsidRDefault="00340F8F" w:rsidP="00340F8F">
      <w:pPr>
        <w:jc w:val="both"/>
        <w:rPr>
          <w:sz w:val="28"/>
          <w:szCs w:val="28"/>
        </w:rPr>
      </w:pP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b/>
          <w:bCs/>
          <w:sz w:val="28"/>
          <w:szCs w:val="28"/>
        </w:rPr>
        <w:t>Единый сельскохозяйственный налог:</w:t>
      </w:r>
      <w:r w:rsidRPr="00B37CDD">
        <w:rPr>
          <w:sz w:val="28"/>
          <w:szCs w:val="28"/>
        </w:rPr>
        <w:t xml:space="preserve">  </w:t>
      </w:r>
      <w:r w:rsidRPr="00B37CDD">
        <w:rPr>
          <w:bCs/>
          <w:sz w:val="28"/>
          <w:szCs w:val="28"/>
        </w:rPr>
        <w:t xml:space="preserve">план поступления по единому сельскохозяйственному налогу за </w:t>
      </w:r>
      <w:r w:rsidRPr="00B37CDD">
        <w:rPr>
          <w:sz w:val="28"/>
          <w:szCs w:val="28"/>
        </w:rPr>
        <w:t>2012 год</w:t>
      </w:r>
      <w:r w:rsidRPr="00B37CDD">
        <w:rPr>
          <w:bCs/>
          <w:sz w:val="28"/>
          <w:szCs w:val="28"/>
        </w:rPr>
        <w:t xml:space="preserve"> 202,7 тыс.рублей, фактически поступило 202,9 тыс.рублей,</w:t>
      </w:r>
      <w:r w:rsidRPr="00B37CDD">
        <w:rPr>
          <w:sz w:val="28"/>
          <w:szCs w:val="28"/>
        </w:rPr>
        <w:t xml:space="preserve"> план  перевыполнен на 0,2  тыс.рублей.</w:t>
      </w: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</w:p>
    <w:p w:rsidR="00340F8F" w:rsidRPr="00B37CDD" w:rsidRDefault="00340F8F" w:rsidP="00340F8F">
      <w:pPr>
        <w:pStyle w:val="a3"/>
        <w:jc w:val="both"/>
        <w:rPr>
          <w:bCs/>
          <w:sz w:val="28"/>
          <w:szCs w:val="28"/>
        </w:rPr>
      </w:pPr>
      <w:r w:rsidRPr="00B37CDD">
        <w:rPr>
          <w:bCs/>
          <w:sz w:val="28"/>
          <w:szCs w:val="28"/>
        </w:rPr>
        <w:t xml:space="preserve">Фактическое поступление доходов </w:t>
      </w:r>
      <w:r w:rsidRPr="00B37CDD">
        <w:rPr>
          <w:sz w:val="28"/>
          <w:szCs w:val="28"/>
        </w:rPr>
        <w:t>за 2012 год по сравнению с 2011 годом увеличилось</w:t>
      </w:r>
      <w:r w:rsidRPr="00B37CDD">
        <w:rPr>
          <w:bCs/>
          <w:sz w:val="28"/>
          <w:szCs w:val="28"/>
        </w:rPr>
        <w:t xml:space="preserve"> на 133,1 тыс.рублей. </w:t>
      </w:r>
    </w:p>
    <w:p w:rsidR="00340F8F" w:rsidRPr="00B37CDD" w:rsidRDefault="00340F8F" w:rsidP="00340F8F">
      <w:pPr>
        <w:pStyle w:val="a3"/>
        <w:jc w:val="both"/>
        <w:rPr>
          <w:bCs/>
          <w:sz w:val="28"/>
          <w:szCs w:val="28"/>
        </w:rPr>
      </w:pP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</w:t>
      </w:r>
      <w:r w:rsidRPr="00B37CDD">
        <w:rPr>
          <w:b/>
          <w:sz w:val="28"/>
          <w:szCs w:val="28"/>
        </w:rPr>
        <w:t>Налог на имущество физ. лиц</w:t>
      </w:r>
      <w:r w:rsidRPr="00B37CDD">
        <w:rPr>
          <w:sz w:val="28"/>
          <w:szCs w:val="28"/>
        </w:rPr>
        <w:t xml:space="preserve">: </w:t>
      </w:r>
      <w:r w:rsidRPr="00B37CDD">
        <w:rPr>
          <w:bCs/>
          <w:sz w:val="28"/>
          <w:szCs w:val="28"/>
        </w:rPr>
        <w:t>план поступления по налогу на имущество</w:t>
      </w:r>
      <w:r w:rsidRPr="00B37CDD">
        <w:rPr>
          <w:b/>
          <w:bCs/>
          <w:sz w:val="28"/>
          <w:szCs w:val="28"/>
        </w:rPr>
        <w:t xml:space="preserve"> </w:t>
      </w:r>
      <w:r w:rsidRPr="00B37CDD">
        <w:rPr>
          <w:bCs/>
          <w:sz w:val="28"/>
          <w:szCs w:val="28"/>
        </w:rPr>
        <w:t xml:space="preserve">физических лиц за </w:t>
      </w:r>
      <w:r w:rsidRPr="00B37CDD">
        <w:rPr>
          <w:sz w:val="28"/>
          <w:szCs w:val="28"/>
        </w:rPr>
        <w:t>2012 год</w:t>
      </w:r>
      <w:r w:rsidRPr="00B37CDD">
        <w:rPr>
          <w:bCs/>
          <w:sz w:val="28"/>
          <w:szCs w:val="28"/>
        </w:rPr>
        <w:t xml:space="preserve"> 1543,9 тыс.рублей, фактически поступило 1545,2 тыс. рублей,</w:t>
      </w:r>
      <w:r w:rsidRPr="00B37CDD">
        <w:rPr>
          <w:sz w:val="28"/>
          <w:szCs w:val="28"/>
        </w:rPr>
        <w:t xml:space="preserve"> план  перевыполнен на 1,3  тыс.рублей.</w:t>
      </w:r>
    </w:p>
    <w:p w:rsidR="00340F8F" w:rsidRPr="00B37CDD" w:rsidRDefault="00340F8F" w:rsidP="00340F8F">
      <w:pPr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Фактическое поступление доходов за 2012 год по сравнению с 2011 годом увеличилось</w:t>
      </w:r>
      <w:r w:rsidRPr="00B37CDD">
        <w:rPr>
          <w:bCs/>
          <w:sz w:val="28"/>
          <w:szCs w:val="28"/>
        </w:rPr>
        <w:t xml:space="preserve"> на 1218,7 тыс.</w:t>
      </w:r>
      <w:r w:rsidRPr="00B37CDD">
        <w:rPr>
          <w:sz w:val="28"/>
          <w:szCs w:val="28"/>
        </w:rPr>
        <w:t>рублей  в связи с изменением порядка уплаты налога на имущество физических лиц.</w:t>
      </w: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</w:t>
      </w:r>
      <w:r w:rsidRPr="00B37CDD">
        <w:rPr>
          <w:b/>
          <w:bCs/>
          <w:sz w:val="28"/>
          <w:szCs w:val="28"/>
        </w:rPr>
        <w:t>Земельный налог:</w:t>
      </w:r>
      <w:r w:rsidRPr="00B37CDD">
        <w:rPr>
          <w:sz w:val="28"/>
          <w:szCs w:val="28"/>
        </w:rPr>
        <w:t xml:space="preserve">  </w:t>
      </w:r>
      <w:r w:rsidRPr="00B37CDD">
        <w:rPr>
          <w:bCs/>
          <w:sz w:val="28"/>
          <w:szCs w:val="28"/>
        </w:rPr>
        <w:t>план поступления по налогу на землю за</w:t>
      </w:r>
      <w:r w:rsidRPr="00B37CDD">
        <w:rPr>
          <w:sz w:val="28"/>
          <w:szCs w:val="28"/>
        </w:rPr>
        <w:t xml:space="preserve"> 2012 год 1878,6 </w:t>
      </w:r>
      <w:r w:rsidRPr="00B37CDD">
        <w:rPr>
          <w:bCs/>
          <w:sz w:val="28"/>
          <w:szCs w:val="28"/>
        </w:rPr>
        <w:t>тыс. рублей, фактически поступило 1880,7 тыс. рублей,</w:t>
      </w:r>
      <w:r w:rsidRPr="00B37CDD">
        <w:rPr>
          <w:sz w:val="28"/>
          <w:szCs w:val="28"/>
        </w:rPr>
        <w:t xml:space="preserve"> план перевыполнен на 2,1 тыс.рублей.</w:t>
      </w: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Фактическое поступление доходов за 2012 год по сравнению с 2011 годом увеличилось на 809,0 тыс.рублей. </w:t>
      </w: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</w:t>
      </w:r>
    </w:p>
    <w:p w:rsidR="00340F8F" w:rsidRPr="00B37CDD" w:rsidRDefault="00340F8F" w:rsidP="00340F8F">
      <w:pPr>
        <w:pStyle w:val="a3"/>
        <w:ind w:firstLine="0"/>
        <w:jc w:val="both"/>
        <w:rPr>
          <w:sz w:val="28"/>
          <w:szCs w:val="28"/>
        </w:rPr>
      </w:pPr>
      <w:r w:rsidRPr="00B37CDD">
        <w:rPr>
          <w:b/>
          <w:sz w:val="28"/>
          <w:szCs w:val="28"/>
        </w:rPr>
        <w:t xml:space="preserve">        Доходы от использования имущества, находящегося в государственной и муниципальной собственности:</w:t>
      </w:r>
      <w:r w:rsidRPr="00B37CDD">
        <w:rPr>
          <w:sz w:val="28"/>
          <w:szCs w:val="28"/>
        </w:rPr>
        <w:t xml:space="preserve">  план поступления арендной платы за земельные участки </w:t>
      </w:r>
      <w:r w:rsidRPr="00B37CDD">
        <w:rPr>
          <w:bCs/>
          <w:sz w:val="28"/>
          <w:szCs w:val="28"/>
        </w:rPr>
        <w:t xml:space="preserve">за </w:t>
      </w:r>
      <w:r w:rsidRPr="00B37CDD">
        <w:rPr>
          <w:sz w:val="28"/>
          <w:szCs w:val="28"/>
        </w:rPr>
        <w:t>2012 год</w:t>
      </w:r>
      <w:r w:rsidRPr="00B37CDD">
        <w:rPr>
          <w:bCs/>
          <w:sz w:val="28"/>
          <w:szCs w:val="28"/>
        </w:rPr>
        <w:t xml:space="preserve">  составил </w:t>
      </w:r>
      <w:r w:rsidRPr="00B37CDD">
        <w:rPr>
          <w:sz w:val="28"/>
          <w:szCs w:val="28"/>
        </w:rPr>
        <w:t>1833,0 тыс. рублей, фактически поступило 2092,4 тыс. рублей</w:t>
      </w:r>
      <w:r w:rsidRPr="00B37CDD">
        <w:rPr>
          <w:bCs/>
          <w:sz w:val="28"/>
          <w:szCs w:val="28"/>
        </w:rPr>
        <w:t>,</w:t>
      </w:r>
      <w:r w:rsidRPr="00B37CDD">
        <w:rPr>
          <w:sz w:val="28"/>
          <w:szCs w:val="28"/>
        </w:rPr>
        <w:t xml:space="preserve"> план перевыполнен на 259,4 тыс.рублей.</w:t>
      </w:r>
      <w:r w:rsidRPr="00B37CDD">
        <w:rPr>
          <w:sz w:val="28"/>
          <w:szCs w:val="28"/>
        </w:rPr>
        <w:tab/>
      </w:r>
    </w:p>
    <w:p w:rsidR="00340F8F" w:rsidRPr="00B37CDD" w:rsidRDefault="00340F8F" w:rsidP="00340F8F">
      <w:pPr>
        <w:pStyle w:val="a3"/>
        <w:ind w:firstLine="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  Фактическое поступление доходов за 2012 год по сравнению с 2011 годом увеличилось на 431,9 тыс.рублей.</w:t>
      </w:r>
    </w:p>
    <w:p w:rsidR="00340F8F" w:rsidRDefault="00340F8F" w:rsidP="00340F8F">
      <w:pPr>
        <w:pStyle w:val="a3"/>
        <w:ind w:firstLine="0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   В текущем году поступила задолженность по арендной плате за 2009 - 2010 годы от ООО «Донагроком» в сумме 331,8 тыс.рублей. </w:t>
      </w:r>
    </w:p>
    <w:p w:rsidR="00340F8F" w:rsidRDefault="00340F8F" w:rsidP="00340F8F">
      <w:pPr>
        <w:pStyle w:val="a3"/>
        <w:ind w:firstLine="0"/>
        <w:jc w:val="both"/>
        <w:rPr>
          <w:sz w:val="28"/>
          <w:szCs w:val="28"/>
        </w:rPr>
      </w:pPr>
    </w:p>
    <w:p w:rsidR="00340F8F" w:rsidRDefault="00340F8F" w:rsidP="00340F8F">
      <w:pPr>
        <w:pStyle w:val="a3"/>
        <w:ind w:firstLine="0"/>
        <w:jc w:val="both"/>
        <w:rPr>
          <w:sz w:val="28"/>
          <w:szCs w:val="28"/>
        </w:rPr>
      </w:pP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Работа Старостаничного сельского поселения начинается с проведения в дни школьных каникул традиционных новогодних праздников для детей из малообеспеченных,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многодетных семей. Администрация совместно с работниками культуры провела такие праздники в хуторах поселения – Диченске,( куда пригласили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проживающих в х.Абрамовка) и в Старой Станице. Были приобретены сладкие призы, подарки и сувениры.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Стало уже традицией ежегодные Крещенские купания. Оборудовать места для купания на территории поселения невозможно,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левый берег реки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Север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ский Донец обрывистый и с быстрым течением,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поэтому были организованы дежурства в местах выхода людей на воду специалистами администрации совместно с сотрудниками ОВД. Была заключена договоренность с И.П. Д.В.Рудаковым по бесплатному пропуску через понтонную переправу населения на оборудованные места для купания в г.Каменске.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 период выпадения обильных снегопадов проводились работы по очистке дорог от снега и ледового покрытия. В первую очередь очистка про- водилась к социально-значимым объектам-больницам, школам,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реабилитационному отделению для пожилых и инвалидов. Нареканий со стороны учреждений и населения не поступало.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 уделяется большое внимание в</w:t>
      </w:r>
      <w:r>
        <w:rPr>
          <w:rFonts w:ascii="Times New Roman" w:eastAsia="Times New Roman" w:hAnsi="Times New Roman" w:cs="Times New Roman"/>
          <w:sz w:val="28"/>
          <w:szCs w:val="28"/>
        </w:rPr>
        <w:t>опросам по организации мероприя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тий по предотвращению чрезвычайных ситуаций,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по пожарной безопасности. В течение года проводились ГО ЧС учения -противопаводковые мероприятия в х.Абрамовка внеплановые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пожарно-тактическому взаимо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действию с ГАУ РО “Лес”пожарно-тактические учения с ДПД в х.Диченск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(апрель )по развертыв</w:t>
      </w:r>
      <w:r>
        <w:rPr>
          <w:rFonts w:ascii="Times New Roman" w:eastAsia="Times New Roman" w:hAnsi="Times New Roman" w:cs="Times New Roman"/>
          <w:sz w:val="28"/>
          <w:szCs w:val="28"/>
        </w:rPr>
        <w:t>анию пункта выдачи средств инди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видуальной защиты ( октябрь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по действию </w:t>
      </w:r>
      <w:r>
        <w:rPr>
          <w:rFonts w:ascii="Times New Roman" w:eastAsia="Times New Roman" w:hAnsi="Times New Roman" w:cs="Times New Roman"/>
          <w:sz w:val="28"/>
          <w:szCs w:val="28"/>
        </w:rPr>
        <w:t>в неблагоприятных погодных усло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виях ( декабрь )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Ежемесячно проходят учения по оповещению населения. В 2012 году было закуплено 2 электросирены М С – 490, кот</w:t>
      </w:r>
      <w:r>
        <w:rPr>
          <w:rFonts w:ascii="Times New Roman" w:eastAsia="Times New Roman" w:hAnsi="Times New Roman" w:cs="Times New Roman"/>
          <w:sz w:val="28"/>
          <w:szCs w:val="28"/>
        </w:rPr>
        <w:t>орые установлены в х.Старая Ста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ница и в х. Диченске.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 канун самого светлого дня – праздника Пасхи приводятся в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сельские кладбища. На терри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тории Старостаничн</w:t>
      </w:r>
      <w:r>
        <w:rPr>
          <w:rFonts w:ascii="Times New Roman" w:eastAsia="Times New Roman" w:hAnsi="Times New Roman" w:cs="Times New Roman"/>
          <w:sz w:val="28"/>
          <w:szCs w:val="28"/>
        </w:rPr>
        <w:t>ого сельского поселения расположе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но 7 муниципальных кладбищ, из них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нирующих. Проводились уборки территории,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вывоз мусора, завозился песок. 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С наступлением теплого времени проводятся работы по противоклещевой обработке кладбищ, детских площадок и мест массового сбора населения. Работа проводилась совместно с “ Центром гигиены и эпидемиологии”. Повторная обработка проводилась в сентябре.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Летом наступает самый сложный пожароопасный период. За прошедш</w:t>
      </w:r>
      <w:r>
        <w:rPr>
          <w:rFonts w:ascii="Times New Roman" w:eastAsia="Times New Roman" w:hAnsi="Times New Roman" w:cs="Times New Roman"/>
          <w:sz w:val="28"/>
          <w:szCs w:val="28"/>
        </w:rPr>
        <w:t>ий год было отмечено 15 возгора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ний сухой растительности и мусора. С локализацией остальных возгораний оперативно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справлялись специа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листы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ДПД. Для этих целей в админи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страции имеются ранцевые огнетушители, мотопомпа и шанцевый инструмент. В 2012 году для 4 дружинников было приобретено обмундирование. Застраховано от несчастных случаев 14 дружинников. 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Возгорание лесных массивов на территории поселения не зафиксировано благодаря определенной профилактической работе с местным населением. Про- ведена опашка лесных массивов около 25 км. Для этого привлекались силы ГАУ РО “Лес”. Весной и осенью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с ПЧ-57 проверяем состояние наружных водных источников, по необходимости проводится ремонт. 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lastRenderedPageBreak/>
        <w:t>Было составл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ено 4 протокола об административ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ных правонарушениях за сжигание ТБО. Велась большая профилактическая,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разъяснительная работа с нарушителями. Многие отделались предупреждениями. В дальнейшем к нарушителям будет более строгая позиция. Количество протоколов будем увеличивать.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 летний период проводилась работа совместно с ГИМС и ОВД по разъяснению и предотвращению купания в не предназначенных для этого местах. Вывешены запрещающие знаки в береговой зоне. Весь год проходили собрания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которых поднимал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ись вопросы противопожарной,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антитеррористической безопасности, безопасности на воде в любое время года, КГЛ, бешенство животных, АЧС и т.д. 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 течение года совместно с сотрудниками полиции и отдел</w:t>
      </w:r>
      <w:r>
        <w:rPr>
          <w:rFonts w:ascii="Times New Roman" w:eastAsia="Times New Roman" w:hAnsi="Times New Roman" w:cs="Times New Roman"/>
          <w:sz w:val="28"/>
          <w:szCs w:val="28"/>
        </w:rPr>
        <w:t>ом надзорной деятельности прово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дилась работа с асоциальными семьями. Постоянно призываем граждан быть бдительными,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проверяем бесхозные дома и здания совместно с ОВД. Проводятся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разъяснительные мероприятия антитеррористического характера.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 период подготовки и проведения новогодних праздников, в общеобразовательных и дошкольных учреждениях проводятся совместно с сотрудниками пожарной инспекции профилактические беседы.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планируется </w:t>
      </w:r>
      <w:r>
        <w:rPr>
          <w:rFonts w:ascii="Times New Roman" w:eastAsia="Times New Roman" w:hAnsi="Times New Roman" w:cs="Times New Roman"/>
          <w:sz w:val="28"/>
          <w:szCs w:val="28"/>
        </w:rPr>
        <w:t>закупить недос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тающие электро</w:t>
      </w:r>
      <w:r>
        <w:rPr>
          <w:rFonts w:ascii="Times New Roman" w:eastAsia="Times New Roman" w:hAnsi="Times New Roman" w:cs="Times New Roman"/>
          <w:sz w:val="28"/>
          <w:szCs w:val="28"/>
        </w:rPr>
        <w:t>сирены для своевременного опове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щения населения. Пожарное оснащение планируем дополнить воздуходувкой « Анкара» и ранцевыми огнетушителями.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будет активизирована и улучшена работа служб ГО ЧС в целях безопасности и спокойной жизни нашего населения. 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Администрация Старостаничного сельского поселения ведет активную работу среди населения по трем основным направлениям:</w:t>
      </w:r>
    </w:p>
    <w:p w:rsidR="00340F8F" w:rsidRPr="00822B49" w:rsidRDefault="00340F8F" w:rsidP="00340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Политическая и общественная обстановка</w:t>
      </w:r>
    </w:p>
    <w:p w:rsidR="00340F8F" w:rsidRPr="00822B49" w:rsidRDefault="00340F8F" w:rsidP="00340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Социальная программа</w:t>
      </w:r>
    </w:p>
    <w:p w:rsidR="00340F8F" w:rsidRPr="00822B49" w:rsidRDefault="00340F8F" w:rsidP="00340F8F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</w:t>
      </w:r>
    </w:p>
    <w:p w:rsidR="00340F8F" w:rsidRPr="00822B49" w:rsidRDefault="00340F8F" w:rsidP="00340F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Постоянно отслеживается миграционное движе- ние по территории поселения. Ведется контроль этнических групп. Численность населения составляет 10505 чел. В состав основных этнических групп входят - цыган- 149 чел. армян- 88 чел.,дагестанцев,чеченцев-50 чел.</w:t>
      </w:r>
    </w:p>
    <w:p w:rsidR="00340F8F" w:rsidRPr="00822B49" w:rsidRDefault="00340F8F" w:rsidP="00340F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В отчетные период благодаря своевременным мерам было дважды предотвращено массовое переселения цыган, выселенных за некорректное поведение из других регионов. </w:t>
      </w:r>
    </w:p>
    <w:p w:rsidR="00340F8F" w:rsidRPr="00822B49" w:rsidRDefault="00340F8F" w:rsidP="00340F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Проводятся 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ероприятия толерантного  направ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состоят на учете: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lastRenderedPageBreak/>
        <w:t>малоимущих - 1200 человек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многодетных семей- 44 семьи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неблагополучных -20 семей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трудных подростков17 человек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матерей-одиночек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участников ВОВ -16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вдов умерших -60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тружеников тыла -140</w:t>
      </w:r>
    </w:p>
    <w:p w:rsidR="00340F8F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ветеранов труда -675</w:t>
      </w:r>
    </w:p>
    <w:p w:rsidR="00340F8F" w:rsidRPr="00822B49" w:rsidRDefault="00340F8F" w:rsidP="00340F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инвалидов - 853</w:t>
      </w:r>
    </w:p>
    <w:p w:rsidR="00340F8F" w:rsidRPr="00822B49" w:rsidRDefault="00340F8F" w:rsidP="0034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Каждое обращение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 данных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 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 не остается без внимания. Оказывается консультативна</w:t>
      </w:r>
      <w:r>
        <w:rPr>
          <w:rFonts w:ascii="Times New Roman" w:eastAsia="Times New Roman" w:hAnsi="Times New Roman" w:cs="Times New Roman"/>
          <w:sz w:val="28"/>
          <w:szCs w:val="28"/>
        </w:rPr>
        <w:t>я и практическая помощь. Для ма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лоимущих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субсидии, за год было оформлено более 200.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Подготовлены документы на оформление материальной помощи для 60 семей, попавших в экстремальную ситуацию не зависящих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от них ситуаций. По инициативе администрации один гражданин был госпитализирован и направлен на лечение в ЦРБ. Выделялся неоднократно ему транспорт для получения консультаций городских медицинских учреждений,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оказан</w:t>
      </w:r>
      <w:r>
        <w:rPr>
          <w:rFonts w:ascii="Times New Roman" w:eastAsia="Times New Roman" w:hAnsi="Times New Roman" w:cs="Times New Roman"/>
          <w:sz w:val="28"/>
          <w:szCs w:val="28"/>
        </w:rPr>
        <w:t>а помощь в оформлении и приобретении мед.инвентаря.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 xml:space="preserve"> 26 гражданам пожилого возраста предоставлено социальное обслуживание. Они пользуются услугами социальных работников. Оказана помощь 6 женщинам при потери кормильца,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перейти на пенсию умершего мужа.</w:t>
      </w:r>
    </w:p>
    <w:p w:rsidR="00340F8F" w:rsidRDefault="00340F8F" w:rsidP="00340F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В 2012 году прислано 62 представления из МОВД по Каменскому рай</w:t>
      </w:r>
      <w:r w:rsidRPr="00C05F7A">
        <w:rPr>
          <w:rFonts w:ascii="Times New Roman" w:eastAsia="Times New Roman" w:hAnsi="Times New Roman" w:cs="Times New Roman"/>
          <w:sz w:val="28"/>
          <w:szCs w:val="28"/>
        </w:rPr>
        <w:t>ону на физ.лиц некорректного по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ведения по отношению к другим гражданам Все были рассмотрены на совете профилактики.</w:t>
      </w:r>
    </w:p>
    <w:p w:rsidR="00340F8F" w:rsidRPr="00822B49" w:rsidRDefault="00340F8F" w:rsidP="00340F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На учете в ПДН состоит 12 человек несовершеннолетних,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которые постоянно находятся под контролем членов совета профилактики,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еплены за авторитетными людьми,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которые оказывают содействие в перевоспитании граждан. Стоят на контроле также их родители,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с которыми проводятся профилактические собеседования.</w:t>
      </w:r>
    </w:p>
    <w:p w:rsidR="00340F8F" w:rsidRPr="00822B49" w:rsidRDefault="00340F8F" w:rsidP="00340F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Стоящие на учете в ПДН несовершеннолетние в основном по в</w:t>
      </w:r>
      <w:r>
        <w:rPr>
          <w:rFonts w:ascii="Times New Roman" w:eastAsia="Times New Roman" w:hAnsi="Times New Roman" w:cs="Times New Roman"/>
          <w:sz w:val="28"/>
          <w:szCs w:val="28"/>
        </w:rPr>
        <w:t>ине родителей, которые не занима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лись их воспитанием ,потеряли бдительность, в результате дети стали употреблять спиртные напитки и находится на улице после положенных 22-00 часов.</w:t>
      </w:r>
    </w:p>
    <w:p w:rsidR="00340F8F" w:rsidRPr="00822B49" w:rsidRDefault="00340F8F" w:rsidP="00340F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С родите</w:t>
      </w:r>
      <w:r>
        <w:rPr>
          <w:rFonts w:ascii="Times New Roman" w:eastAsia="Times New Roman" w:hAnsi="Times New Roman" w:cs="Times New Roman"/>
          <w:sz w:val="28"/>
          <w:szCs w:val="28"/>
        </w:rPr>
        <w:t>лями ведет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ся активная разъяснительная работа,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способствующая восстановлению контроля.</w:t>
      </w:r>
    </w:p>
    <w:p w:rsidR="00340F8F" w:rsidRDefault="00340F8F" w:rsidP="00340F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Работа с асоциа</w:t>
      </w:r>
      <w:r>
        <w:rPr>
          <w:rFonts w:ascii="Times New Roman" w:eastAsia="Times New Roman" w:hAnsi="Times New Roman" w:cs="Times New Roman"/>
          <w:sz w:val="28"/>
          <w:szCs w:val="28"/>
        </w:rPr>
        <w:t>льными семьями ведется кропотли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вая и почти круглосуточная. В настоящее время 2 матери,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злоупотребляющие алкоголем,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B49">
        <w:rPr>
          <w:rFonts w:ascii="Times New Roman" w:eastAsia="Times New Roman" w:hAnsi="Times New Roman" w:cs="Times New Roman"/>
          <w:sz w:val="28"/>
          <w:szCs w:val="28"/>
        </w:rPr>
        <w:t>закодированы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F8F" w:rsidRPr="00822B49" w:rsidRDefault="00340F8F" w:rsidP="00340F8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lastRenderedPageBreak/>
        <w:t>Все проведенные мероприятия значительно улучшили обстановку в семьях. Продолжается контроль и наблюдение за этими семьями.</w:t>
      </w:r>
    </w:p>
    <w:p w:rsidR="00340F8F" w:rsidRPr="00D960F4" w:rsidRDefault="00340F8F" w:rsidP="00340F8F">
      <w:pPr>
        <w:spacing w:before="100" w:beforeAutospacing="1" w:after="100" w:afterAutospacing="1" w:line="240" w:lineRule="auto"/>
        <w:ind w:left="720"/>
        <w:jc w:val="both"/>
        <w:rPr>
          <w:b/>
          <w:sz w:val="32"/>
          <w:szCs w:val="32"/>
        </w:rPr>
      </w:pPr>
      <w:r w:rsidRPr="00822B49">
        <w:rPr>
          <w:rFonts w:ascii="Times New Roman" w:eastAsia="Times New Roman" w:hAnsi="Times New Roman" w:cs="Times New Roman"/>
          <w:sz w:val="28"/>
          <w:szCs w:val="28"/>
        </w:rPr>
        <w:t>11 подросткам оказана помощь в установлении гражданства и получении паспорта.</w:t>
      </w:r>
    </w:p>
    <w:p w:rsidR="00340F8F" w:rsidRPr="00D960F4" w:rsidRDefault="00340F8F" w:rsidP="00340F8F">
      <w:pPr>
        <w:spacing w:after="0" w:line="240" w:lineRule="auto"/>
        <w:jc w:val="both"/>
        <w:rPr>
          <w:b/>
          <w:sz w:val="32"/>
          <w:szCs w:val="32"/>
        </w:rPr>
      </w:pPr>
      <w:r w:rsidRPr="00D960F4">
        <w:rPr>
          <w:b/>
          <w:sz w:val="32"/>
          <w:szCs w:val="32"/>
        </w:rPr>
        <w:t>Также на территории Старостаничного поселения решались  немаловажные  вопросы по благоустройству:</w:t>
      </w:r>
    </w:p>
    <w:p w:rsidR="00340F8F" w:rsidRPr="00D960F4" w:rsidRDefault="00340F8F" w:rsidP="00340F8F">
      <w:pPr>
        <w:spacing w:after="0" w:line="240" w:lineRule="auto"/>
        <w:jc w:val="both"/>
        <w:rPr>
          <w:b/>
          <w:sz w:val="32"/>
          <w:szCs w:val="32"/>
        </w:rPr>
      </w:pPr>
    </w:p>
    <w:p w:rsidR="00340F8F" w:rsidRPr="00D960F4" w:rsidRDefault="00340F8F" w:rsidP="00340F8F">
      <w:pPr>
        <w:spacing w:after="0" w:line="240" w:lineRule="auto"/>
        <w:jc w:val="both"/>
        <w:rPr>
          <w:b/>
          <w:sz w:val="32"/>
          <w:szCs w:val="32"/>
        </w:rPr>
      </w:pPr>
      <w:r w:rsidRPr="00D960F4">
        <w:rPr>
          <w:b/>
          <w:sz w:val="32"/>
          <w:szCs w:val="32"/>
        </w:rPr>
        <w:t>1.Вода</w:t>
      </w:r>
    </w:p>
    <w:p w:rsidR="00340F8F" w:rsidRPr="00B37CDD" w:rsidRDefault="00340F8F" w:rsidP="00340F8F">
      <w:pPr>
        <w:spacing w:after="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-Водозабор в колодцах и бурках  с каждым годом опускается на более низкий уровень..</w:t>
      </w:r>
    </w:p>
    <w:p w:rsidR="00340F8F" w:rsidRPr="00B37CDD" w:rsidRDefault="00340F8F" w:rsidP="00340F8F">
      <w:pPr>
        <w:spacing w:after="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Причина:</w:t>
      </w:r>
    </w:p>
    <w:p w:rsidR="00340F8F" w:rsidRPr="00B37CDD" w:rsidRDefault="00340F8F" w:rsidP="00340F8F">
      <w:pPr>
        <w:spacing w:after="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-отсутствие осадков в количестве необходимом для пополнения водонесущего слоя.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-неправильная технология устройство скважин, отсутствие «замков» между разными слоями грунта. Превышение допустимой глубины.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Что делается: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-Ввод в эксплуатацию центрального водовода 2013-2014 год.</w:t>
      </w:r>
    </w:p>
    <w:p w:rsidR="00340F8F" w:rsidRPr="00B37CDD" w:rsidRDefault="00340F8F" w:rsidP="00340F8F">
      <w:pPr>
        <w:spacing w:after="120" w:line="240" w:lineRule="auto"/>
        <w:jc w:val="both"/>
        <w:rPr>
          <w:color w:val="FF0000"/>
          <w:sz w:val="28"/>
          <w:szCs w:val="28"/>
        </w:rPr>
      </w:pPr>
      <w:r w:rsidRPr="00B37CDD">
        <w:rPr>
          <w:sz w:val="28"/>
          <w:szCs w:val="28"/>
        </w:rPr>
        <w:t>-Изготовление ПСД разводящих сетей водовода по х.Старая Станица размещен на торговой площадке, стоимость 8 млн. руб, срок изготовления 2013 год. Протяженность проблемных улиц 18  км.</w:t>
      </w:r>
      <w:r w:rsidRPr="00B37CDD">
        <w:rPr>
          <w:color w:val="FF0000"/>
          <w:sz w:val="28"/>
          <w:szCs w:val="28"/>
        </w:rPr>
        <w:t xml:space="preserve"> </w:t>
      </w:r>
    </w:p>
    <w:p w:rsidR="00340F8F" w:rsidRPr="00D960F4" w:rsidRDefault="00340F8F" w:rsidP="00340F8F">
      <w:pPr>
        <w:spacing w:after="120" w:line="240" w:lineRule="auto"/>
        <w:jc w:val="both"/>
        <w:rPr>
          <w:b/>
          <w:sz w:val="32"/>
          <w:szCs w:val="32"/>
        </w:rPr>
      </w:pPr>
      <w:r w:rsidRPr="00D960F4">
        <w:rPr>
          <w:b/>
          <w:sz w:val="32"/>
          <w:szCs w:val="32"/>
        </w:rPr>
        <w:t>2.Дошкольные учреждения: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Наличие 2-х садиков в х.</w:t>
      </w:r>
      <w:r>
        <w:rPr>
          <w:sz w:val="28"/>
          <w:szCs w:val="28"/>
        </w:rPr>
        <w:t xml:space="preserve"> </w:t>
      </w:r>
      <w:r w:rsidRPr="00B37CDD">
        <w:rPr>
          <w:sz w:val="28"/>
          <w:szCs w:val="28"/>
        </w:rPr>
        <w:t xml:space="preserve">Старая Станица не достаточно. Планируется строительство д\сада на 160 мест. Проводится подготовительная работа </w:t>
      </w:r>
      <w:r>
        <w:rPr>
          <w:sz w:val="28"/>
          <w:szCs w:val="28"/>
        </w:rPr>
        <w:t xml:space="preserve"> </w:t>
      </w:r>
      <w:r w:rsidRPr="00B37CDD">
        <w:rPr>
          <w:sz w:val="28"/>
          <w:szCs w:val="28"/>
        </w:rPr>
        <w:t>по: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-определению места расположения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-оформление земельного участка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-определение и согласование коммуникационных сетей: газ, вода, электросети, дорога, освещение.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Частный предприниматель ИП Кушнаренко С.А. приступил к строительству д\сада в х.Лесном на 50 мест.   После окончания работ планируется передача данного объекта на баланс района.</w:t>
      </w:r>
    </w:p>
    <w:p w:rsidR="00340F8F" w:rsidRPr="00D960F4" w:rsidRDefault="00340F8F" w:rsidP="00340F8F">
      <w:pPr>
        <w:spacing w:after="120" w:line="240" w:lineRule="auto"/>
        <w:jc w:val="both"/>
        <w:rPr>
          <w:b/>
          <w:sz w:val="32"/>
          <w:szCs w:val="32"/>
        </w:rPr>
      </w:pPr>
      <w:r w:rsidRPr="00D960F4">
        <w:rPr>
          <w:b/>
          <w:sz w:val="32"/>
          <w:szCs w:val="32"/>
        </w:rPr>
        <w:t>3.Детские площадки: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Депутатом Законодательного Собрания Ростовской области по нашему округу были выделены средства в размере 200 тыс.рублей для приобретения и установки 2-х детских площадок в х. Старая Станица. В  декабре месяце площадки установлены и введены в эксплуатацию.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3.Школа: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lastRenderedPageBreak/>
        <w:t>-Необходимо построить современную новую школу. На нашей территории существует две школы.</w:t>
      </w:r>
      <w:r>
        <w:rPr>
          <w:sz w:val="28"/>
          <w:szCs w:val="28"/>
        </w:rPr>
        <w:t xml:space="preserve"> </w:t>
      </w:r>
      <w:r w:rsidRPr="00B37CDD">
        <w:rPr>
          <w:sz w:val="28"/>
          <w:szCs w:val="28"/>
        </w:rPr>
        <w:t>Скородумовской школе более 100 лет, отремонтирована 3 года назад, группа  отдельных устаревшей планировки.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Старостаничная школа, после разрушения перемещена в музыкальную школу и в бывшее административное здание СПМК.</w:t>
      </w:r>
    </w:p>
    <w:p w:rsidR="00340F8F" w:rsidRPr="00246918" w:rsidRDefault="00340F8F" w:rsidP="00340F8F">
      <w:pPr>
        <w:spacing w:after="120" w:line="240" w:lineRule="auto"/>
        <w:jc w:val="both"/>
        <w:rPr>
          <w:b/>
          <w:sz w:val="28"/>
          <w:szCs w:val="28"/>
        </w:rPr>
      </w:pPr>
      <w:r w:rsidRPr="00246918">
        <w:rPr>
          <w:b/>
          <w:sz w:val="28"/>
          <w:szCs w:val="28"/>
        </w:rPr>
        <w:t>Планируемые работы: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-активизировать работу в </w:t>
      </w:r>
      <w:r>
        <w:rPr>
          <w:sz w:val="28"/>
          <w:szCs w:val="28"/>
        </w:rPr>
        <w:t xml:space="preserve"> писем, заявок</w:t>
      </w:r>
      <w:r w:rsidRPr="00B37CDD">
        <w:rPr>
          <w:sz w:val="28"/>
          <w:szCs w:val="28"/>
        </w:rPr>
        <w:t xml:space="preserve"> путем формирования документов необходимых для отстаивания мнения о целесообразности строительства данного объекта. Направление во все органы власти способные помочь или решить вопрос о выделении необходимых средств</w:t>
      </w:r>
      <w:r>
        <w:rPr>
          <w:sz w:val="28"/>
          <w:szCs w:val="28"/>
        </w:rPr>
        <w:t xml:space="preserve">, </w:t>
      </w:r>
      <w:r w:rsidRPr="00B37CDD">
        <w:rPr>
          <w:sz w:val="28"/>
          <w:szCs w:val="28"/>
        </w:rPr>
        <w:t>для проектирования и строительства школы.</w:t>
      </w:r>
    </w:p>
    <w:p w:rsidR="00340F8F" w:rsidRPr="00246918" w:rsidRDefault="00340F8F" w:rsidP="00340F8F">
      <w:pPr>
        <w:spacing w:after="120" w:line="240" w:lineRule="auto"/>
        <w:jc w:val="both"/>
        <w:rPr>
          <w:b/>
          <w:sz w:val="32"/>
          <w:szCs w:val="32"/>
        </w:rPr>
      </w:pPr>
      <w:r w:rsidRPr="00246918">
        <w:rPr>
          <w:b/>
          <w:sz w:val="32"/>
          <w:szCs w:val="32"/>
        </w:rPr>
        <w:t>4.Дороги: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Закрытие моста через р.Северский Донец в районе х.Старой Станицы привело к многократному увеличению передвижения транспорта по дорогам хутора, особенно по ул.Буденного (центральной)и ул.Ленина ведущей к понтонной переправе.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Строительство дополнительной дороги в этом районе привело бы к распределению потоков транспорта, развитию этого участка территории и снижению социального напряжения населения. Так как существующая дорога является грунтовой, вследствии  чего</w:t>
      </w:r>
      <w:r>
        <w:rPr>
          <w:sz w:val="28"/>
          <w:szCs w:val="28"/>
        </w:rPr>
        <w:t>,</w:t>
      </w:r>
      <w:r w:rsidRPr="00B37CDD">
        <w:rPr>
          <w:sz w:val="28"/>
          <w:szCs w:val="28"/>
        </w:rPr>
        <w:t xml:space="preserve"> летом пыль, зимой грязь.</w:t>
      </w:r>
    </w:p>
    <w:p w:rsidR="00340F8F" w:rsidRPr="00547AE4" w:rsidRDefault="00340F8F" w:rsidP="00340F8F">
      <w:pPr>
        <w:spacing w:after="120" w:line="240" w:lineRule="auto"/>
        <w:jc w:val="both"/>
        <w:rPr>
          <w:b/>
          <w:sz w:val="28"/>
          <w:szCs w:val="28"/>
        </w:rPr>
      </w:pPr>
      <w:r w:rsidRPr="00547AE4">
        <w:rPr>
          <w:b/>
          <w:sz w:val="28"/>
          <w:szCs w:val="28"/>
        </w:rPr>
        <w:t>Что сделано: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-изготовление ПСД на ремонт дороги ведущей к понтонной переправе с положительным заключением  государственной экспертизой, стоимостью работ в 33 млн.рублей.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-направлено письмо в Министерство транспорта о включении дороги в инвестиционную программу развития дорог по Ростовской области. Необходим контроль</w:t>
      </w:r>
      <w:r>
        <w:rPr>
          <w:sz w:val="28"/>
          <w:szCs w:val="28"/>
        </w:rPr>
        <w:t xml:space="preserve">,  </w:t>
      </w:r>
      <w:r w:rsidRPr="00B37CDD">
        <w:rPr>
          <w:sz w:val="28"/>
          <w:szCs w:val="28"/>
        </w:rPr>
        <w:t>за выделением средств из областного бюджета в полном объеме.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Существуют неоднократные обращения и жалобы граждан проживающих в х.Лесном об отсутствии ремонта дорог по х.Лесному, в следствии чего, невозможно пустить маршрутку по хутору.</w:t>
      </w:r>
    </w:p>
    <w:p w:rsidR="00340F8F" w:rsidRPr="00246918" w:rsidRDefault="00340F8F" w:rsidP="00340F8F">
      <w:pPr>
        <w:spacing w:after="120" w:line="240" w:lineRule="auto"/>
        <w:jc w:val="both"/>
        <w:rPr>
          <w:b/>
          <w:sz w:val="28"/>
          <w:szCs w:val="28"/>
        </w:rPr>
      </w:pPr>
      <w:r w:rsidRPr="00246918">
        <w:rPr>
          <w:b/>
          <w:sz w:val="28"/>
          <w:szCs w:val="28"/>
        </w:rPr>
        <w:t>Сделано: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Изготовлено ПСД на ремонт центральной дороги  по х. Лесному протяженностью 2.3 км. Стоимость 14 млн.руб.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Направлено письмо в Министерство транспорта о включении дороги в инвестиционную программу развития дорог по Ростовской области.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lastRenderedPageBreak/>
        <w:t xml:space="preserve">Необходим контроль </w:t>
      </w:r>
      <w:r>
        <w:rPr>
          <w:sz w:val="28"/>
          <w:szCs w:val="28"/>
        </w:rPr>
        <w:t xml:space="preserve"> </w:t>
      </w:r>
      <w:r w:rsidRPr="00B37CDD">
        <w:rPr>
          <w:sz w:val="28"/>
          <w:szCs w:val="28"/>
        </w:rPr>
        <w:t>за выделением средств из областного бюджета. В  2014 году.</w:t>
      </w:r>
    </w:p>
    <w:p w:rsidR="00340F8F" w:rsidRPr="00246918" w:rsidRDefault="00340F8F" w:rsidP="00340F8F">
      <w:pPr>
        <w:spacing w:after="120" w:line="240" w:lineRule="auto"/>
        <w:jc w:val="both"/>
        <w:rPr>
          <w:b/>
          <w:sz w:val="32"/>
          <w:szCs w:val="32"/>
        </w:rPr>
      </w:pPr>
      <w:r w:rsidRPr="00246918">
        <w:rPr>
          <w:b/>
          <w:sz w:val="32"/>
          <w:szCs w:val="32"/>
        </w:rPr>
        <w:t>5.Благоустройство х.</w:t>
      </w:r>
      <w:r>
        <w:rPr>
          <w:b/>
          <w:sz w:val="32"/>
          <w:szCs w:val="32"/>
        </w:rPr>
        <w:t xml:space="preserve"> </w:t>
      </w:r>
      <w:r w:rsidRPr="00246918">
        <w:rPr>
          <w:b/>
          <w:sz w:val="32"/>
          <w:szCs w:val="32"/>
        </w:rPr>
        <w:t>Старая Станица: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-на сходах граждан проводимых в Старой Станице неоднократно поднимался вопрос по благоустройству хутора: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-отсутст</w:t>
      </w:r>
      <w:r>
        <w:rPr>
          <w:sz w:val="28"/>
          <w:szCs w:val="28"/>
        </w:rPr>
        <w:t>в</w:t>
      </w:r>
      <w:r w:rsidRPr="00B37CDD">
        <w:rPr>
          <w:sz w:val="28"/>
          <w:szCs w:val="28"/>
        </w:rPr>
        <w:t>ует муниципальное спортивное сооружение.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Дому культуры необходим капитальный ремонт. Целесообразней провести реконструкцию. Добавить комнаты для проведения занятий всевозможных кружков и прикладного творчества.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Для проведения культурно-массовых мероприятий и праздничных дней необходимо благоустроить центральную площадь.</w:t>
      </w:r>
    </w:p>
    <w:p w:rsidR="00340F8F" w:rsidRPr="00246918" w:rsidRDefault="00340F8F" w:rsidP="00340F8F">
      <w:pPr>
        <w:spacing w:after="120" w:line="240" w:lineRule="auto"/>
        <w:jc w:val="both"/>
        <w:rPr>
          <w:b/>
          <w:sz w:val="28"/>
          <w:szCs w:val="28"/>
        </w:rPr>
      </w:pPr>
      <w:r w:rsidRPr="00246918">
        <w:rPr>
          <w:b/>
          <w:sz w:val="28"/>
          <w:szCs w:val="28"/>
        </w:rPr>
        <w:t>Сделано: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ПСД на строительство малого спортивного сооружения летнего типа. Отправлено письмо в Министерство культуры о включении этого объекта в инвестиционную программу, ориентировочная стоимость 5,0 млн.рублей.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  ПСД на ремонт площади, установку летней сцены и детской площадки по типу московский дворик. Ориентировочная стоимость 7,5 млн.рублей.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Необходимо сделать: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ПСД на реконструкцию Дома культуры, ориентировочная стоимость 5,5 млн.рублей.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Бюджет Старостаничного сельского поселения не располагает необходимыми средствами для проведения данных работ. Необходимо софинансирование из областного или иного бюджета.</w:t>
      </w:r>
    </w:p>
    <w:p w:rsidR="00340F8F" w:rsidRPr="00246918" w:rsidRDefault="00340F8F" w:rsidP="00340F8F">
      <w:pPr>
        <w:spacing w:after="120" w:line="240" w:lineRule="auto"/>
        <w:jc w:val="both"/>
        <w:rPr>
          <w:b/>
          <w:sz w:val="32"/>
          <w:szCs w:val="32"/>
        </w:rPr>
      </w:pPr>
      <w:r w:rsidRPr="00246918">
        <w:rPr>
          <w:b/>
          <w:sz w:val="32"/>
          <w:szCs w:val="32"/>
        </w:rPr>
        <w:t>Сделано: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-Парковая зона для отдыха. Собственник ИП Кушнаренко С.А.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>-Спортивный зал для игры в волейбол, атлетический зал, корт для игры в теннис, хоккейная площадка – собственник ИП Кушнаренко С.А.</w:t>
      </w: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</w:p>
    <w:p w:rsidR="00340F8F" w:rsidRPr="00B37CDD" w:rsidRDefault="00340F8F" w:rsidP="00340F8F">
      <w:pPr>
        <w:spacing w:after="120" w:line="240" w:lineRule="auto"/>
        <w:jc w:val="both"/>
        <w:rPr>
          <w:sz w:val="28"/>
          <w:szCs w:val="28"/>
        </w:rPr>
      </w:pPr>
    </w:p>
    <w:p w:rsidR="00340F8F" w:rsidRPr="00B37CDD" w:rsidRDefault="00340F8F" w:rsidP="00340F8F">
      <w:pPr>
        <w:spacing w:line="240" w:lineRule="auto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</w:t>
      </w:r>
    </w:p>
    <w:p w:rsidR="00340F8F" w:rsidRPr="00B37CDD" w:rsidRDefault="00340F8F" w:rsidP="00340F8F">
      <w:pPr>
        <w:pStyle w:val="a3"/>
        <w:jc w:val="both"/>
        <w:rPr>
          <w:sz w:val="28"/>
          <w:szCs w:val="28"/>
        </w:rPr>
      </w:pPr>
      <w:r w:rsidRPr="00B37CDD">
        <w:rPr>
          <w:sz w:val="28"/>
          <w:szCs w:val="28"/>
        </w:rPr>
        <w:t xml:space="preserve"> </w:t>
      </w:r>
    </w:p>
    <w:p w:rsidR="0022724F" w:rsidRDefault="0022724F"/>
    <w:sectPr w:rsidR="0022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0E6"/>
    <w:multiLevelType w:val="multilevel"/>
    <w:tmpl w:val="7FD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93878"/>
    <w:multiLevelType w:val="multilevel"/>
    <w:tmpl w:val="1A0C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817A9"/>
    <w:multiLevelType w:val="multilevel"/>
    <w:tmpl w:val="C5305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240FF"/>
    <w:multiLevelType w:val="multilevel"/>
    <w:tmpl w:val="88B4D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F8F"/>
    <w:rsid w:val="0022724F"/>
    <w:rsid w:val="0034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F8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40F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2356</Words>
  <Characters>13430</Characters>
  <Application>Microsoft Office Word</Application>
  <DocSecurity>0</DocSecurity>
  <Lines>111</Lines>
  <Paragraphs>31</Paragraphs>
  <ScaleCrop>false</ScaleCrop>
  <Company>Microsoft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2014-02-27T05:12:00Z</dcterms:created>
  <dcterms:modified xsi:type="dcterms:W3CDTF">2014-02-27T05:13:00Z</dcterms:modified>
</cp:coreProperties>
</file>