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Pr="009A4BA8" w:rsidRDefault="004172AB" w:rsidP="00417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4172AB" w:rsidRPr="009A4BA8" w:rsidRDefault="004172AB" w:rsidP="00417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4172AB" w:rsidRDefault="004F35BE" w:rsidP="004172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 на январь 2023</w:t>
      </w:r>
    </w:p>
    <w:tbl>
      <w:tblPr>
        <w:tblStyle w:val="a4"/>
        <w:tblpPr w:leftFromText="180" w:rightFromText="180" w:vertAnchor="page" w:horzAnchor="margin" w:tblpX="-68" w:tblpY="2287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2410"/>
        <w:gridCol w:w="992"/>
        <w:gridCol w:w="993"/>
        <w:gridCol w:w="708"/>
        <w:gridCol w:w="993"/>
        <w:gridCol w:w="1701"/>
      </w:tblGrid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Онлайн-площадки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«Пришел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04.01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06.0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«Ночь перед Рождеством»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«Молодость голосует за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гололед»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Феофилова Н.В.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«Молодость голосует за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«Соблюдение мер антитеррористической безопасности в период крещенских праздников»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Феофилова Н.В.</w:t>
            </w:r>
          </w:p>
        </w:tc>
      </w:tr>
      <w:tr w:rsidR="00E14BA7" w:rsidRPr="004F35BE" w:rsidTr="009A4BA8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звездным небом января»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</w:p>
        </w:tc>
      </w:tr>
      <w:tr w:rsidR="00E14BA7" w:rsidRPr="004F35BE" w:rsidTr="009A4BA8">
        <w:trPr>
          <w:trHeight w:val="2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 Крещение Господне»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9A4BA8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BA7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7" w:rsidRPr="004F35BE" w:rsidRDefault="00E14BA7" w:rsidP="00E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E14BA7" w:rsidRPr="004F35BE" w:rsidRDefault="00E14BA7" w:rsidP="00E14BA7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BA8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Высоцкого»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9A4BA8" w:rsidRPr="004F35BE" w:rsidRDefault="009A4BA8" w:rsidP="009A4BA8">
            <w:pPr>
              <w:rPr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BA8" w:rsidRPr="004F35BE" w:rsidTr="009A4BA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8" w:rsidRPr="004F35BE" w:rsidRDefault="009A4BA8" w:rsidP="009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BE">
              <w:rPr>
                <w:rFonts w:ascii="Times New Roman" w:hAnsi="Times New Roman" w:cs="Times New Roman"/>
                <w:sz w:val="28"/>
                <w:szCs w:val="28"/>
              </w:rPr>
              <w:t>Попова Е.А</w:t>
            </w:r>
          </w:p>
          <w:p w:rsidR="009A4BA8" w:rsidRPr="004F35BE" w:rsidRDefault="009A4BA8" w:rsidP="009A4BA8">
            <w:pPr>
              <w:rPr>
                <w:sz w:val="28"/>
                <w:szCs w:val="28"/>
              </w:rPr>
            </w:pPr>
          </w:p>
        </w:tc>
      </w:tr>
    </w:tbl>
    <w:p w:rsidR="004172AB" w:rsidRPr="009A4BA8" w:rsidRDefault="004172AB" w:rsidP="004172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 xml:space="preserve">Заведующий Диченским </w:t>
      </w:r>
    </w:p>
    <w:p w:rsidR="004172AB" w:rsidRPr="009A4BA8" w:rsidRDefault="004172AB" w:rsidP="004172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A8">
        <w:rPr>
          <w:rFonts w:ascii="Times New Roman" w:hAnsi="Times New Roman" w:cs="Times New Roman"/>
          <w:sz w:val="28"/>
          <w:szCs w:val="28"/>
        </w:rPr>
        <w:t xml:space="preserve">Сельским домом культуры                                   </w:t>
      </w:r>
      <w:bookmarkStart w:id="0" w:name="_GoBack"/>
      <w:bookmarkEnd w:id="0"/>
      <w:r w:rsidRPr="009A4BA8">
        <w:rPr>
          <w:rFonts w:ascii="Times New Roman" w:hAnsi="Times New Roman" w:cs="Times New Roman"/>
          <w:sz w:val="28"/>
          <w:szCs w:val="28"/>
        </w:rPr>
        <w:t xml:space="preserve">                         Попова Е.А.</w:t>
      </w:r>
    </w:p>
    <w:p w:rsidR="00FB66D1" w:rsidRDefault="00FB66D1"/>
    <w:sectPr w:rsidR="00FB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9"/>
    <w:rsid w:val="00235E79"/>
    <w:rsid w:val="0037647E"/>
    <w:rsid w:val="004172AB"/>
    <w:rsid w:val="00475EAB"/>
    <w:rsid w:val="004F35BE"/>
    <w:rsid w:val="00503D1A"/>
    <w:rsid w:val="0053168D"/>
    <w:rsid w:val="007A3022"/>
    <w:rsid w:val="009A4BA8"/>
    <w:rsid w:val="00B25677"/>
    <w:rsid w:val="00C46F79"/>
    <w:rsid w:val="00E14BA7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3988-3FFA-4AED-B313-105F988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2022-12-29T09:48:00Z</cp:lastPrinted>
  <dcterms:created xsi:type="dcterms:W3CDTF">2022-12-29T09:56:00Z</dcterms:created>
  <dcterms:modified xsi:type="dcterms:W3CDTF">2022-12-29T09:56:00Z</dcterms:modified>
</cp:coreProperties>
</file>