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A" w:rsidRPr="00B41848" w:rsidRDefault="007739CC" w:rsidP="00D16D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Отчет о работе </w:t>
      </w:r>
      <w:proofErr w:type="spellStart"/>
      <w:r>
        <w:rPr>
          <w:rFonts w:ascii="Times New Roman" w:hAnsi="Times New Roman" w:cs="Times New Roman"/>
          <w:sz w:val="36"/>
          <w:szCs w:val="36"/>
        </w:rPr>
        <w:t>Диченского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СДК з</w:t>
      </w:r>
      <w:bookmarkStart w:id="0" w:name="_GoBack"/>
      <w:bookmarkEnd w:id="0"/>
      <w:r w:rsidR="00D16D7A">
        <w:rPr>
          <w:rFonts w:ascii="Times New Roman" w:hAnsi="Times New Roman" w:cs="Times New Roman"/>
          <w:sz w:val="36"/>
          <w:szCs w:val="36"/>
        </w:rPr>
        <w:t>а июль</w:t>
      </w:r>
      <w:r w:rsidR="00D16D7A" w:rsidRPr="00B41848">
        <w:rPr>
          <w:rFonts w:ascii="Times New Roman" w:hAnsi="Times New Roman" w:cs="Times New Roman"/>
          <w:sz w:val="36"/>
          <w:szCs w:val="36"/>
        </w:rPr>
        <w:t xml:space="preserve"> 2019</w:t>
      </w:r>
    </w:p>
    <w:tbl>
      <w:tblPr>
        <w:tblStyle w:val="a3"/>
        <w:tblpPr w:leftFromText="180" w:rightFromText="180" w:vertAnchor="page" w:horzAnchor="margin" w:tblpXSpec="center" w:tblpY="25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276"/>
        <w:gridCol w:w="1418"/>
        <w:gridCol w:w="1297"/>
        <w:gridCol w:w="1503"/>
      </w:tblGrid>
      <w:tr w:rsidR="00D16D7A" w:rsidRPr="00B41848" w:rsidTr="009756AD">
        <w:tc>
          <w:tcPr>
            <w:tcW w:w="534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1701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97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Количество предполагаемых присутствующих</w:t>
            </w:r>
          </w:p>
        </w:tc>
        <w:tc>
          <w:tcPr>
            <w:tcW w:w="1503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1848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«Дискотека 90-х»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701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«Купальские забавы»</w:t>
            </w:r>
          </w:p>
        </w:tc>
        <w:tc>
          <w:tcPr>
            <w:tcW w:w="1276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06.07.19</w:t>
            </w:r>
          </w:p>
          <w:p w:rsidR="000A34C1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03" w:type="dxa"/>
          </w:tcPr>
          <w:p w:rsidR="00D16D7A" w:rsidRPr="00CA4571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Pr="00B41848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ринг»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16D7A" w:rsidRPr="00CA4571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взрослых и детей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очаг»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03" w:type="dxa"/>
          </w:tcPr>
          <w:p w:rsidR="00D16D7A" w:rsidRPr="00CA4571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Pr="00B41848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нас связала»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07.07.10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71"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Pr="00B41848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701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детской безопасности»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</w:t>
            </w:r>
          </w:p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и территория хутора</w:t>
            </w:r>
          </w:p>
        </w:tc>
        <w:tc>
          <w:tcPr>
            <w:tcW w:w="1297" w:type="dxa"/>
          </w:tcPr>
          <w:p w:rsidR="00D16D7A" w:rsidRPr="00B41848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03" w:type="dxa"/>
          </w:tcPr>
          <w:p w:rsidR="00D16D7A" w:rsidRPr="00B41848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Час развлечений для детей.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 вместе»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Час развлечений для взрослых и детей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«Мелодии лето»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молодежи </w:t>
            </w:r>
            <w:r w:rsidRPr="00DF7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«Стиляги»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«Огни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танспола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в Винни Пуха»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0C32A5" w:rsidTr="009756AD">
        <w:tc>
          <w:tcPr>
            <w:tcW w:w="534" w:type="dxa"/>
          </w:tcPr>
          <w:p w:rsidR="00D16D7A" w:rsidRPr="000C32A5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4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16D7A" w:rsidRPr="000C32A5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A5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701" w:type="dxa"/>
          </w:tcPr>
          <w:p w:rsidR="00D16D7A" w:rsidRPr="000C32A5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A5">
              <w:rPr>
                <w:rFonts w:ascii="Times New Roman" w:hAnsi="Times New Roman" w:cs="Times New Roman"/>
                <w:sz w:val="28"/>
                <w:szCs w:val="28"/>
              </w:rPr>
              <w:t>«Предупрежден? Значит вооружен»</w:t>
            </w:r>
          </w:p>
        </w:tc>
        <w:tc>
          <w:tcPr>
            <w:tcW w:w="1276" w:type="dxa"/>
          </w:tcPr>
          <w:p w:rsidR="00D16D7A" w:rsidRPr="000C32A5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A5">
              <w:rPr>
                <w:rFonts w:ascii="Times New Roman" w:hAnsi="Times New Roman" w:cs="Times New Roman"/>
                <w:sz w:val="28"/>
                <w:szCs w:val="28"/>
              </w:rPr>
              <w:t>18.07.19</w:t>
            </w:r>
          </w:p>
        </w:tc>
        <w:tc>
          <w:tcPr>
            <w:tcW w:w="1418" w:type="dxa"/>
          </w:tcPr>
          <w:p w:rsidR="00D16D7A" w:rsidRPr="000C32A5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A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Pr="000C32A5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03" w:type="dxa"/>
          </w:tcPr>
          <w:p w:rsidR="00D16D7A" w:rsidRPr="000C32A5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A5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салют»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нулевых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песни»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Pr="00682269" w:rsidRDefault="000A34C1" w:rsidP="00975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D16D7A" w:rsidRPr="00682269" w:rsidRDefault="00D16D7A" w:rsidP="009756AD">
            <w:pPr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Встреча (час развлечения для взрослых и детей)</w:t>
            </w:r>
          </w:p>
        </w:tc>
        <w:tc>
          <w:tcPr>
            <w:tcW w:w="1701" w:type="dxa"/>
          </w:tcPr>
          <w:p w:rsidR="00D16D7A" w:rsidRPr="00682269" w:rsidRDefault="00D16D7A" w:rsidP="00975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«Наш друг светофор»</w:t>
            </w:r>
          </w:p>
        </w:tc>
        <w:tc>
          <w:tcPr>
            <w:tcW w:w="1276" w:type="dxa"/>
          </w:tcPr>
          <w:p w:rsidR="00D16D7A" w:rsidRDefault="00D16D7A" w:rsidP="00975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23.07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</w:p>
          <w:p w:rsidR="00D16D7A" w:rsidRPr="00682269" w:rsidRDefault="00D16D7A" w:rsidP="00975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D16D7A" w:rsidRPr="00682269" w:rsidRDefault="00D16D7A" w:rsidP="00975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Pr="00682269" w:rsidRDefault="00C0479F" w:rsidP="00C047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03" w:type="dxa"/>
          </w:tcPr>
          <w:p w:rsidR="00D16D7A" w:rsidRPr="00682269" w:rsidRDefault="00D16D7A" w:rsidP="00975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269">
              <w:rPr>
                <w:rFonts w:ascii="Times New Roman" w:hAnsi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«Наркомания – путь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3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46"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«Лучшие хиты»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03" w:type="dxa"/>
          </w:tcPr>
          <w:p w:rsidR="00D16D7A" w:rsidRPr="00DF7A46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– пора молодых»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3" w:type="dxa"/>
          </w:tcPr>
          <w:p w:rsidR="00D16D7A" w:rsidRPr="00DF7A46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  <w:tr w:rsidR="00D16D7A" w:rsidRPr="00B41848" w:rsidTr="009756AD">
        <w:tc>
          <w:tcPr>
            <w:tcW w:w="534" w:type="dxa"/>
          </w:tcPr>
          <w:p w:rsidR="00D16D7A" w:rsidRDefault="000A34C1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269">
              <w:rPr>
                <w:rFonts w:ascii="Times New Roman" w:hAnsi="Times New Roman" w:cs="Times New Roman"/>
                <w:sz w:val="28"/>
                <w:szCs w:val="28"/>
              </w:rPr>
              <w:t>Праздник для молодежи (Дискотека)</w:t>
            </w:r>
          </w:p>
        </w:tc>
        <w:tc>
          <w:tcPr>
            <w:tcW w:w="1701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танцев»</w:t>
            </w:r>
          </w:p>
        </w:tc>
        <w:tc>
          <w:tcPr>
            <w:tcW w:w="1276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</w:t>
            </w:r>
          </w:p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8" w:type="dxa"/>
          </w:tcPr>
          <w:p w:rsidR="00D16D7A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97" w:type="dxa"/>
          </w:tcPr>
          <w:p w:rsidR="00D16D7A" w:rsidRDefault="00C0479F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03" w:type="dxa"/>
          </w:tcPr>
          <w:p w:rsidR="00D16D7A" w:rsidRPr="00DF7A46" w:rsidRDefault="00D16D7A" w:rsidP="00975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</w:t>
            </w:r>
          </w:p>
        </w:tc>
      </w:tr>
    </w:tbl>
    <w:p w:rsidR="00D16D7A" w:rsidRDefault="00D16D7A" w:rsidP="00D16D7A"/>
    <w:p w:rsidR="00D16D7A" w:rsidRPr="00682269" w:rsidRDefault="00D16D7A" w:rsidP="00D16D7A">
      <w:pPr>
        <w:rPr>
          <w:rFonts w:ascii="Times New Roman" w:hAnsi="Times New Roman" w:cs="Times New Roman"/>
          <w:sz w:val="28"/>
          <w:szCs w:val="28"/>
        </w:rPr>
      </w:pPr>
      <w:r w:rsidRPr="00682269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Диченским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СДК                                                         Антонова Н.А</w:t>
      </w:r>
    </w:p>
    <w:p w:rsidR="00F52645" w:rsidRDefault="00F52645"/>
    <w:sectPr w:rsidR="00F5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F7"/>
    <w:rsid w:val="000A34C1"/>
    <w:rsid w:val="007739CC"/>
    <w:rsid w:val="00876CED"/>
    <w:rsid w:val="00A476F7"/>
    <w:rsid w:val="00C0479F"/>
    <w:rsid w:val="00D16D7A"/>
    <w:rsid w:val="00F5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2019-08-02T09:52:00Z</dcterms:created>
  <dcterms:modified xsi:type="dcterms:W3CDTF">2019-08-02T11:09:00Z</dcterms:modified>
</cp:coreProperties>
</file>